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CA" w:rsidRPr="00465FF4" w:rsidRDefault="002A72E7" w:rsidP="00F959CA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 w:rsidRPr="00465FF4">
        <w:rPr>
          <w:rFonts w:ascii="Segoe UI" w:hAnsi="Segoe UI" w:cs="Segoe UI"/>
          <w:i/>
          <w:sz w:val="18"/>
          <w:szCs w:val="20"/>
        </w:rPr>
        <w:t>Załącznik nr 2</w:t>
      </w:r>
      <w:r w:rsidR="00F959CA" w:rsidRPr="00465FF4">
        <w:rPr>
          <w:rFonts w:ascii="Segoe UI" w:hAnsi="Segoe UI" w:cs="Segoe UI"/>
          <w:i/>
          <w:sz w:val="18"/>
          <w:szCs w:val="20"/>
        </w:rPr>
        <w:t xml:space="preserve"> do uchwały nr </w:t>
      </w:r>
      <w:r w:rsidR="006851F9">
        <w:rPr>
          <w:rFonts w:ascii="Segoe UI" w:hAnsi="Segoe UI" w:cs="Segoe UI"/>
          <w:i/>
          <w:sz w:val="18"/>
          <w:szCs w:val="20"/>
        </w:rPr>
        <w:t>XXVI/429/2020</w:t>
      </w:r>
    </w:p>
    <w:p w:rsidR="00F959CA" w:rsidRPr="00465FF4" w:rsidRDefault="00F959CA" w:rsidP="00F959CA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 w:rsidRPr="00465FF4">
        <w:rPr>
          <w:rFonts w:ascii="Segoe UI" w:hAnsi="Segoe UI" w:cs="Segoe UI"/>
          <w:i/>
          <w:sz w:val="18"/>
          <w:szCs w:val="20"/>
        </w:rPr>
        <w:t>Rady Miejskiej w Koszalinie</w:t>
      </w:r>
    </w:p>
    <w:p w:rsidR="00F959CA" w:rsidRPr="00465FF4" w:rsidRDefault="00F959CA" w:rsidP="00F959CA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 w:rsidRPr="00465FF4">
        <w:rPr>
          <w:rFonts w:ascii="Segoe UI" w:hAnsi="Segoe UI" w:cs="Segoe UI"/>
          <w:i/>
          <w:sz w:val="18"/>
          <w:szCs w:val="20"/>
        </w:rPr>
        <w:t>z dnia</w:t>
      </w:r>
      <w:r w:rsidR="006851F9">
        <w:rPr>
          <w:rFonts w:ascii="Segoe UI" w:hAnsi="Segoe UI" w:cs="Segoe UI"/>
          <w:i/>
          <w:sz w:val="18"/>
          <w:szCs w:val="20"/>
        </w:rPr>
        <w:t xml:space="preserve"> 17 grudnia </w:t>
      </w:r>
      <w:bookmarkStart w:id="0" w:name="_GoBack"/>
      <w:bookmarkEnd w:id="0"/>
      <w:r w:rsidR="00840B7A" w:rsidRPr="00465FF4">
        <w:rPr>
          <w:rFonts w:ascii="Segoe UI" w:hAnsi="Segoe UI" w:cs="Segoe UI"/>
          <w:i/>
          <w:sz w:val="18"/>
          <w:szCs w:val="20"/>
        </w:rPr>
        <w:t>.2020 r.</w:t>
      </w:r>
    </w:p>
    <w:p w:rsidR="009A6245" w:rsidRPr="00465FF4" w:rsidRDefault="009A6245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9A6245" w:rsidRPr="00465FF4" w:rsidRDefault="009A6245" w:rsidP="00592132">
      <w:pPr>
        <w:pStyle w:val="Bezodstpw"/>
        <w:rPr>
          <w:rFonts w:ascii="Segoe UI" w:hAnsi="Segoe UI" w:cs="Segoe UI"/>
          <w:b/>
          <w:sz w:val="20"/>
          <w:szCs w:val="20"/>
        </w:rPr>
      </w:pPr>
    </w:p>
    <w:p w:rsidR="009F61D3" w:rsidRPr="00465FF4" w:rsidRDefault="009F61D3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FORMULARZ ZGŁOSZENIA PROJEKTU</w:t>
      </w:r>
    </w:p>
    <w:p w:rsidR="009F61D3" w:rsidRPr="00465FF4" w:rsidRDefault="009F61D3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w ramach Koszalińskiego Budżetu Obywatelskiego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C03456" w:rsidRPr="00465FF4" w:rsidRDefault="00C03456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465FF4" w:rsidRDefault="002171FC" w:rsidP="002171FC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TYTUŁ PROJEKTU </w:t>
      </w:r>
      <w:r w:rsidR="009F61D3" w:rsidRPr="00465FF4">
        <w:rPr>
          <w:rFonts w:ascii="Segoe UI" w:hAnsi="Segoe UI" w:cs="Segoe UI"/>
          <w:sz w:val="18"/>
          <w:szCs w:val="18"/>
        </w:rPr>
        <w:t xml:space="preserve">(nie więcej niż </w:t>
      </w:r>
      <w:r w:rsidR="00465FF4" w:rsidRPr="00465FF4">
        <w:rPr>
          <w:rFonts w:ascii="Segoe UI" w:hAnsi="Segoe UI" w:cs="Segoe UI"/>
          <w:sz w:val="18"/>
          <w:szCs w:val="18"/>
        </w:rPr>
        <w:t>20 wyrazów</w:t>
      </w:r>
      <w:r w:rsidR="009F61D3" w:rsidRPr="00465FF4">
        <w:rPr>
          <w:rFonts w:ascii="Segoe UI" w:hAnsi="Segoe UI" w:cs="Segoe UI"/>
          <w:sz w:val="18"/>
          <w:szCs w:val="18"/>
        </w:rPr>
        <w:t>)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465FF4" w:rsidTr="001C6588">
        <w:tc>
          <w:tcPr>
            <w:tcW w:w="9633" w:type="dxa"/>
            <w:shd w:val="clear" w:color="auto" w:fill="auto"/>
          </w:tcPr>
          <w:p w:rsidR="00465FF4" w:rsidRDefault="00465FF4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      </w:r>
          </w:p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14"/>
                <w:szCs w:val="20"/>
              </w:rPr>
            </w:pPr>
          </w:p>
        </w:tc>
      </w:tr>
    </w:tbl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0918A4" w:rsidRPr="00465FF4" w:rsidRDefault="002171FC" w:rsidP="002171FC">
      <w:pPr>
        <w:pStyle w:val="Bezodstpw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AUTOR/ AUTORZY PROJEKTU</w:t>
      </w:r>
      <w:r w:rsidR="009F61D3" w:rsidRPr="00465FF4">
        <w:rPr>
          <w:rFonts w:ascii="Segoe UI" w:hAnsi="Segoe UI" w:cs="Segoe UI"/>
          <w:b/>
          <w:sz w:val="20"/>
          <w:szCs w:val="20"/>
        </w:rPr>
        <w:t xml:space="preserve"> </w:t>
      </w:r>
    </w:p>
    <w:p w:rsidR="009F61D3" w:rsidRPr="00465FF4" w:rsidRDefault="009F61D3" w:rsidP="000918A4">
      <w:pPr>
        <w:pStyle w:val="Bezodstpw"/>
        <w:tabs>
          <w:tab w:val="left" w:pos="284"/>
        </w:tabs>
        <w:ind w:left="284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>(imiona i nazwiska autorów lub nazwa organizacji składającej projekt; dane te zostaną wykorzystane w materiałach informacyjnych Urzędu Miejskiego oraz wyświetlone zostaną na stronie internetowej dotyczącej KBO)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465FF4" w:rsidTr="001C6588">
        <w:tc>
          <w:tcPr>
            <w:tcW w:w="9633" w:type="dxa"/>
            <w:shd w:val="clear" w:color="auto" w:fill="auto"/>
          </w:tcPr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      </w:r>
          </w:p>
          <w:p w:rsidR="009F61D3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92132" w:rsidRPr="00465FF4" w:rsidRDefault="00592132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0918A4" w:rsidRPr="00465FF4" w:rsidRDefault="002171FC" w:rsidP="002171FC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KONTAKT DO OSOBY LUB OSÓB ODPOWIEDZIALNYCH ZA PROJEKT </w:t>
      </w:r>
    </w:p>
    <w:p w:rsidR="009F61D3" w:rsidRPr="00465FF4" w:rsidRDefault="009F61D3" w:rsidP="000918A4">
      <w:pPr>
        <w:pStyle w:val="Bezodstpw"/>
        <w:ind w:left="284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>(informacje tylko do wiadomości Urzędu Miejskiego i jednostek merytorycznie oceniających projekty)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344"/>
        <w:gridCol w:w="2172"/>
        <w:gridCol w:w="2150"/>
      </w:tblGrid>
      <w:tr w:rsidR="009F61D3" w:rsidRPr="00465FF4" w:rsidTr="001C6588">
        <w:trPr>
          <w:trHeight w:val="413"/>
        </w:trPr>
        <w:tc>
          <w:tcPr>
            <w:tcW w:w="2541" w:type="dxa"/>
            <w:shd w:val="clear" w:color="auto" w:fill="auto"/>
          </w:tcPr>
          <w:p w:rsidR="009F61D3" w:rsidRPr="00465FF4" w:rsidRDefault="002171FC" w:rsidP="001C658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65FF4">
              <w:rPr>
                <w:rFonts w:ascii="Segoe UI" w:hAnsi="Segoe UI" w:cs="Segoe UI"/>
                <w:sz w:val="18"/>
                <w:szCs w:val="18"/>
              </w:rPr>
              <w:t>IMIĘ I NAZWISKO</w:t>
            </w:r>
          </w:p>
        </w:tc>
        <w:tc>
          <w:tcPr>
            <w:tcW w:w="2519" w:type="dxa"/>
            <w:shd w:val="clear" w:color="auto" w:fill="auto"/>
          </w:tcPr>
          <w:p w:rsidR="009F61D3" w:rsidRPr="00465FF4" w:rsidRDefault="002171FC" w:rsidP="001C658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65FF4">
              <w:rPr>
                <w:rFonts w:ascii="Segoe UI" w:hAnsi="Segoe UI" w:cs="Segoe UI"/>
                <w:sz w:val="18"/>
                <w:szCs w:val="18"/>
              </w:rPr>
              <w:t>ADRES</w:t>
            </w:r>
          </w:p>
        </w:tc>
        <w:tc>
          <w:tcPr>
            <w:tcW w:w="2256" w:type="dxa"/>
            <w:shd w:val="clear" w:color="auto" w:fill="auto"/>
          </w:tcPr>
          <w:p w:rsidR="009F61D3" w:rsidRPr="00465FF4" w:rsidRDefault="002171FC" w:rsidP="001C658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65FF4">
              <w:rPr>
                <w:rFonts w:ascii="Segoe UI" w:hAnsi="Segoe UI" w:cs="Segoe UI"/>
                <w:sz w:val="18"/>
                <w:szCs w:val="18"/>
              </w:rPr>
              <w:t>TELEFON KONTAKTOWY</w:t>
            </w:r>
          </w:p>
        </w:tc>
        <w:tc>
          <w:tcPr>
            <w:tcW w:w="2317" w:type="dxa"/>
            <w:shd w:val="clear" w:color="auto" w:fill="auto"/>
          </w:tcPr>
          <w:p w:rsidR="009F61D3" w:rsidRPr="00465FF4" w:rsidRDefault="002171FC" w:rsidP="001C6588">
            <w:pPr>
              <w:pStyle w:val="Bezodstpw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65FF4">
              <w:rPr>
                <w:rFonts w:ascii="Segoe UI" w:hAnsi="Segoe UI" w:cs="Segoe UI"/>
                <w:sz w:val="18"/>
                <w:szCs w:val="18"/>
              </w:rPr>
              <w:t>E-MAIL</w:t>
            </w:r>
          </w:p>
        </w:tc>
      </w:tr>
      <w:tr w:rsidR="009F61D3" w:rsidRPr="00465FF4" w:rsidTr="001C6588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465FF4" w:rsidTr="001C6588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465FF4" w:rsidTr="001C6588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465FF4" w:rsidTr="001C6588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465FF4" w:rsidTr="001C6588">
        <w:trPr>
          <w:trHeight w:val="510"/>
        </w:trPr>
        <w:tc>
          <w:tcPr>
            <w:tcW w:w="2541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  <w:r w:rsidRPr="00465FF4">
        <w:rPr>
          <w:rFonts w:ascii="Segoe UI" w:hAnsi="Segoe UI" w:cs="Segoe UI"/>
          <w:sz w:val="14"/>
          <w:szCs w:val="20"/>
        </w:rPr>
        <w:tab/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b/>
          <w:sz w:val="18"/>
          <w:szCs w:val="20"/>
        </w:rPr>
        <w:t>UWAGA!</w:t>
      </w:r>
      <w:r w:rsidRPr="00465FF4">
        <w:rPr>
          <w:rFonts w:ascii="Segoe UI" w:hAnsi="Segoe UI" w:cs="Segoe UI"/>
          <w:sz w:val="18"/>
          <w:szCs w:val="20"/>
        </w:rPr>
        <w:t xml:space="preserve"> Na </w:t>
      </w:r>
      <w:r w:rsidR="00465FF4" w:rsidRPr="00465FF4">
        <w:rPr>
          <w:rFonts w:ascii="Segoe UI" w:hAnsi="Segoe UI" w:cs="Segoe UI"/>
          <w:sz w:val="18"/>
          <w:szCs w:val="20"/>
        </w:rPr>
        <w:t xml:space="preserve">numery telefonów oraz </w:t>
      </w:r>
      <w:r w:rsidRPr="00465FF4">
        <w:rPr>
          <w:rFonts w:ascii="Segoe UI" w:hAnsi="Segoe UI" w:cs="Segoe UI"/>
          <w:sz w:val="18"/>
          <w:szCs w:val="20"/>
        </w:rPr>
        <w:t xml:space="preserve">adresy e-mailowe przesyłane będą informacje o stanie weryfikacji projektu oraz jego ocenie, w tym informacja o możliwości złożenia odwołania </w:t>
      </w:r>
      <w:r w:rsidR="002171FC" w:rsidRPr="00465FF4">
        <w:rPr>
          <w:rFonts w:ascii="Segoe UI" w:hAnsi="Segoe UI" w:cs="Segoe UI"/>
          <w:sz w:val="18"/>
          <w:szCs w:val="20"/>
        </w:rPr>
        <w:t>od oceny negatywnej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465FF4" w:rsidRDefault="002171FC" w:rsidP="002171FC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RODZAJ PROJEKTU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p w:rsidR="009F61D3" w:rsidRPr="00465FF4" w:rsidRDefault="009F61D3" w:rsidP="00465FF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Infrastruktura</w:t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 w:rsidRPr="00465FF4">
        <w:rPr>
          <w:rFonts w:ascii="Segoe UI Symbol" w:hAnsi="Segoe UI Symbol" w:cs="Segoe UI Symbol"/>
          <w:sz w:val="20"/>
          <w:szCs w:val="20"/>
        </w:rPr>
        <w:t>☐</w:t>
      </w:r>
      <w:r w:rsidR="00465FF4" w:rsidRPr="00465FF4">
        <w:rPr>
          <w:rFonts w:ascii="Segoe UI" w:hAnsi="Segoe UI" w:cs="Segoe UI"/>
          <w:sz w:val="20"/>
          <w:szCs w:val="20"/>
        </w:rPr>
        <w:t xml:space="preserve">  Rekreacja</w:t>
      </w:r>
    </w:p>
    <w:p w:rsidR="009F61D3" w:rsidRPr="00465FF4" w:rsidRDefault="009F61D3" w:rsidP="00465FF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Sport</w:t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 w:rsidRPr="00465FF4">
        <w:rPr>
          <w:rFonts w:ascii="Segoe UI Symbol" w:hAnsi="Segoe UI Symbol" w:cs="Segoe UI Symbol"/>
          <w:sz w:val="20"/>
          <w:szCs w:val="20"/>
        </w:rPr>
        <w:t>☐</w:t>
      </w:r>
      <w:r w:rsidR="00465FF4" w:rsidRPr="00465FF4">
        <w:rPr>
          <w:rFonts w:ascii="Segoe UI" w:hAnsi="Segoe UI" w:cs="Segoe UI"/>
          <w:sz w:val="20"/>
          <w:szCs w:val="20"/>
        </w:rPr>
        <w:t xml:space="preserve">  Kultura</w:t>
      </w:r>
    </w:p>
    <w:p w:rsidR="00465FF4" w:rsidRDefault="009F61D3" w:rsidP="00465FF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Estetyka i poprawa wyglądu miasta (osiedla)</w:t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 w:rsidRPr="00465FF4">
        <w:rPr>
          <w:rFonts w:ascii="Segoe UI Symbol" w:hAnsi="Segoe UI Symbol" w:cs="Segoe UI Symbol"/>
          <w:sz w:val="20"/>
          <w:szCs w:val="20"/>
        </w:rPr>
        <w:t>☐</w:t>
      </w:r>
      <w:r w:rsidR="00465FF4" w:rsidRPr="00465FF4">
        <w:rPr>
          <w:rFonts w:ascii="Segoe UI" w:hAnsi="Segoe UI" w:cs="Segoe UI"/>
          <w:sz w:val="20"/>
          <w:szCs w:val="20"/>
        </w:rPr>
        <w:t xml:space="preserve">  Edukacja</w:t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  <w:r w:rsidR="00465FF4">
        <w:rPr>
          <w:rFonts w:ascii="Segoe UI" w:hAnsi="Segoe UI" w:cs="Segoe UI"/>
          <w:sz w:val="20"/>
          <w:szCs w:val="20"/>
        </w:rPr>
        <w:tab/>
      </w:r>
    </w:p>
    <w:p w:rsidR="00465FF4" w:rsidRPr="00465FF4" w:rsidRDefault="00465FF4" w:rsidP="00465FF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Inne 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0918A4" w:rsidRPr="00465FF4" w:rsidRDefault="000918A4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0918A4" w:rsidRPr="00465FF4" w:rsidRDefault="000918A4" w:rsidP="000918A4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lastRenderedPageBreak/>
        <w:t>LOKALIZACJA PROJEKTU, MIEJSCE REALIZACJI PROJEKTU</w:t>
      </w:r>
      <w:r w:rsidR="009F61D3" w:rsidRPr="00465FF4">
        <w:rPr>
          <w:rFonts w:ascii="Segoe UI" w:hAnsi="Segoe UI" w:cs="Segoe UI"/>
          <w:sz w:val="20"/>
          <w:szCs w:val="20"/>
        </w:rPr>
        <w:t xml:space="preserve"> </w:t>
      </w:r>
    </w:p>
    <w:p w:rsidR="009F61D3" w:rsidRPr="00465FF4" w:rsidRDefault="009F61D3" w:rsidP="000918A4">
      <w:pPr>
        <w:pStyle w:val="Bezodstpw"/>
        <w:ind w:left="284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 xml:space="preserve">(obowiązkowe jest wskazanie adresu, jeśli to możliwe – </w:t>
      </w:r>
      <w:r w:rsidR="00BB02AE" w:rsidRPr="00465FF4">
        <w:rPr>
          <w:rFonts w:ascii="Segoe UI" w:hAnsi="Segoe UI" w:cs="Segoe UI"/>
          <w:sz w:val="18"/>
          <w:szCs w:val="18"/>
        </w:rPr>
        <w:t>należy</w:t>
      </w:r>
      <w:r w:rsidRPr="00465FF4">
        <w:rPr>
          <w:rFonts w:ascii="Segoe UI" w:hAnsi="Segoe UI" w:cs="Segoe UI"/>
          <w:sz w:val="18"/>
          <w:szCs w:val="18"/>
        </w:rPr>
        <w:t xml:space="preserve"> wskazać numer geodezyjny działki; w przypadku projektów </w:t>
      </w:r>
      <w:r w:rsidR="00465FF4" w:rsidRPr="00465FF4">
        <w:rPr>
          <w:rFonts w:ascii="Segoe UI" w:hAnsi="Segoe UI" w:cs="Segoe UI"/>
          <w:sz w:val="18"/>
          <w:szCs w:val="18"/>
        </w:rPr>
        <w:t>innych</w:t>
      </w:r>
      <w:r w:rsidR="00BB02AE" w:rsidRPr="00465FF4">
        <w:rPr>
          <w:rFonts w:ascii="Segoe UI" w:hAnsi="Segoe UI" w:cs="Segoe UI"/>
          <w:sz w:val="18"/>
          <w:szCs w:val="18"/>
        </w:rPr>
        <w:t xml:space="preserve"> niż inwestycyjne</w:t>
      </w:r>
      <w:r w:rsidRPr="00465FF4">
        <w:rPr>
          <w:rFonts w:ascii="Segoe UI" w:hAnsi="Segoe UI" w:cs="Segoe UI"/>
          <w:sz w:val="18"/>
          <w:szCs w:val="18"/>
        </w:rPr>
        <w:t xml:space="preserve"> </w:t>
      </w:r>
      <w:r w:rsidR="00BB02AE" w:rsidRPr="00465FF4">
        <w:rPr>
          <w:rFonts w:ascii="Segoe UI" w:hAnsi="Segoe UI" w:cs="Segoe UI"/>
          <w:sz w:val="18"/>
          <w:szCs w:val="18"/>
        </w:rPr>
        <w:t>należy p</w:t>
      </w:r>
      <w:r w:rsidRPr="00465FF4">
        <w:rPr>
          <w:rFonts w:ascii="Segoe UI" w:hAnsi="Segoe UI" w:cs="Segoe UI"/>
          <w:sz w:val="18"/>
          <w:szCs w:val="18"/>
        </w:rPr>
        <w:t>odać propozycję miejsca realizacji)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465FF4" w:rsidTr="001C6588">
        <w:tc>
          <w:tcPr>
            <w:tcW w:w="9633" w:type="dxa"/>
            <w:shd w:val="clear" w:color="auto" w:fill="auto"/>
          </w:tcPr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      </w:r>
          </w:p>
          <w:p w:rsid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65FF4" w:rsidRPr="00465FF4" w:rsidRDefault="00465FF4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sz w:val="20"/>
          <w:szCs w:val="20"/>
        </w:rPr>
        <w:tab/>
      </w:r>
    </w:p>
    <w:p w:rsidR="00592132" w:rsidRPr="00465FF4" w:rsidRDefault="00592132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465FF4" w:rsidRDefault="000918A4" w:rsidP="000918A4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KATEGORIA PROJEKTU</w:t>
      </w:r>
    </w:p>
    <w:p w:rsidR="00C03456" w:rsidRPr="00465FF4" w:rsidRDefault="00C03456" w:rsidP="009F61D3">
      <w:pPr>
        <w:pStyle w:val="Bezodstpw"/>
        <w:spacing w:line="276" w:lineRule="auto"/>
        <w:jc w:val="both"/>
        <w:rPr>
          <w:rFonts w:ascii="Segoe UI" w:hAnsi="Segoe UI" w:cs="Segoe UI"/>
          <w:b/>
          <w:sz w:val="20"/>
          <w:szCs w:val="20"/>
        </w:rPr>
      </w:pPr>
    </w:p>
    <w:p w:rsidR="009F61D3" w:rsidRPr="00465FF4" w:rsidRDefault="009F61D3" w:rsidP="009F61D3">
      <w:pPr>
        <w:pStyle w:val="Bezodstpw"/>
        <w:spacing w:line="276" w:lineRule="auto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PROJEKT OGÓLNOMIEJSKI</w:t>
      </w:r>
    </w:p>
    <w:p w:rsidR="00C03456" w:rsidRPr="00465FF4" w:rsidRDefault="00C03456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</w:p>
    <w:p w:rsidR="000918A4" w:rsidRPr="00465FF4" w:rsidRDefault="009F61D3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PROJEKT OSIEDLOWY </w:t>
      </w:r>
      <w:r w:rsidR="000918A4" w:rsidRPr="00465FF4">
        <w:rPr>
          <w:rFonts w:ascii="Segoe UI" w:hAnsi="Segoe UI" w:cs="Segoe UI"/>
          <w:sz w:val="20"/>
          <w:szCs w:val="20"/>
        </w:rPr>
        <w:t xml:space="preserve"> </w:t>
      </w:r>
    </w:p>
    <w:p w:rsidR="00592132" w:rsidRPr="00465FF4" w:rsidRDefault="000918A4" w:rsidP="000918A4">
      <w:pPr>
        <w:pStyle w:val="Bezodstpw"/>
        <w:spacing w:line="276" w:lineRule="auto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 xml:space="preserve">     </w:t>
      </w:r>
      <w:r w:rsidR="009F61D3" w:rsidRPr="00465FF4">
        <w:rPr>
          <w:rFonts w:ascii="Segoe UI" w:hAnsi="Segoe UI" w:cs="Segoe UI"/>
          <w:sz w:val="18"/>
          <w:szCs w:val="18"/>
        </w:rPr>
        <w:t xml:space="preserve">w przypadku zaznaczenia tej opcji należy wskazać </w:t>
      </w:r>
      <w:r w:rsidRPr="00465FF4">
        <w:rPr>
          <w:rFonts w:ascii="Segoe UI" w:hAnsi="Segoe UI" w:cs="Segoe UI"/>
          <w:sz w:val="18"/>
          <w:szCs w:val="18"/>
        </w:rPr>
        <w:t>o</w:t>
      </w:r>
      <w:r w:rsidR="009F61D3" w:rsidRPr="00465FF4">
        <w:rPr>
          <w:rFonts w:ascii="Segoe UI" w:hAnsi="Segoe UI" w:cs="Segoe UI"/>
          <w:sz w:val="18"/>
          <w:szCs w:val="18"/>
        </w:rPr>
        <w:t>siedle, którego dotyczy projekt:</w:t>
      </w:r>
    </w:p>
    <w:p w:rsidR="00592132" w:rsidRPr="00465FF4" w:rsidRDefault="00592132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Bukowe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Jamno-Łabusz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Jana i Jędrzeja Śniadeckich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Jedliny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Lechitów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Lubiatowo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Melchiora Wańkowicza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Morskie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Na Skarpie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Nowobramskie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Raduszka 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Rokosowo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Śródmieście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Tadeusza Kotarbińskiego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Tysiąclecia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Unii Europejskiej</w:t>
      </w:r>
    </w:p>
    <w:p w:rsidR="009F61D3" w:rsidRPr="00465FF4" w:rsidRDefault="009F61D3" w:rsidP="000918A4">
      <w:pPr>
        <w:pStyle w:val="Bezodstpw"/>
        <w:spacing w:line="276" w:lineRule="auto"/>
        <w:ind w:left="1276" w:hanging="992"/>
        <w:rPr>
          <w:rFonts w:ascii="Segoe UI" w:hAnsi="Segoe UI" w:cs="Segoe UI"/>
          <w:sz w:val="20"/>
          <w:szCs w:val="20"/>
        </w:rPr>
      </w:pPr>
      <w:r w:rsidRPr="00465FF4">
        <w:rPr>
          <w:rFonts w:ascii="Segoe UI Symbol" w:hAnsi="Segoe UI Symbol" w:cs="Segoe UI Symbol"/>
          <w:sz w:val="20"/>
          <w:szCs w:val="20"/>
        </w:rPr>
        <w:t>☐</w:t>
      </w:r>
      <w:r w:rsidRPr="00465FF4">
        <w:rPr>
          <w:rFonts w:ascii="Segoe UI" w:hAnsi="Segoe UI" w:cs="Segoe UI"/>
          <w:sz w:val="20"/>
          <w:szCs w:val="20"/>
        </w:rPr>
        <w:t xml:space="preserve">  Osiedle Wspólny Do</w:t>
      </w:r>
      <w:r w:rsidR="00C03456" w:rsidRPr="00465FF4">
        <w:rPr>
          <w:rFonts w:ascii="Segoe UI" w:hAnsi="Segoe UI" w:cs="Segoe UI"/>
          <w:sz w:val="20"/>
          <w:szCs w:val="20"/>
        </w:rPr>
        <w:t>m</w:t>
      </w:r>
    </w:p>
    <w:p w:rsidR="00177474" w:rsidRDefault="00465FF4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,</w:t>
      </w:r>
    </w:p>
    <w:p w:rsidR="00465FF4" w:rsidRPr="00465FF4" w:rsidRDefault="00465FF4" w:rsidP="009F61D3">
      <w:pPr>
        <w:pStyle w:val="Bezodstpw"/>
        <w:spacing w:line="276" w:lineRule="auto"/>
        <w:rPr>
          <w:rFonts w:ascii="Segoe UI" w:hAnsi="Segoe UI" w:cs="Segoe UI"/>
          <w:sz w:val="20"/>
          <w:szCs w:val="20"/>
        </w:rPr>
      </w:pPr>
    </w:p>
    <w:p w:rsidR="009F61D3" w:rsidRPr="00465FF4" w:rsidRDefault="000918A4" w:rsidP="000918A4">
      <w:pPr>
        <w:pStyle w:val="Bezodstpw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/>
          <w:sz w:val="18"/>
          <w:szCs w:val="18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SKRÓCONY OPIS PROJEKTU </w:t>
      </w:r>
      <w:r w:rsidR="009F61D3" w:rsidRPr="00465FF4">
        <w:rPr>
          <w:rFonts w:ascii="Segoe UI" w:hAnsi="Segoe UI" w:cs="Segoe UI"/>
          <w:b/>
          <w:sz w:val="20"/>
          <w:szCs w:val="20"/>
        </w:rPr>
        <w:t xml:space="preserve"> </w:t>
      </w:r>
      <w:r w:rsidRPr="00465FF4">
        <w:rPr>
          <w:rFonts w:ascii="Segoe UI" w:hAnsi="Segoe UI" w:cs="Segoe UI"/>
          <w:sz w:val="18"/>
          <w:szCs w:val="18"/>
        </w:rPr>
        <w:t>(</w:t>
      </w:r>
      <w:r w:rsidR="009F61D3" w:rsidRPr="00465FF4">
        <w:rPr>
          <w:rFonts w:ascii="Segoe UI" w:hAnsi="Segoe UI" w:cs="Segoe UI"/>
          <w:sz w:val="18"/>
          <w:szCs w:val="18"/>
        </w:rPr>
        <w:t xml:space="preserve">nie więcej niż </w:t>
      </w:r>
      <w:r w:rsidR="00465FF4" w:rsidRPr="00465FF4">
        <w:rPr>
          <w:rFonts w:ascii="Segoe UI" w:hAnsi="Segoe UI" w:cs="Segoe UI"/>
          <w:sz w:val="18"/>
          <w:szCs w:val="18"/>
        </w:rPr>
        <w:t>50 wyrazów</w:t>
      </w:r>
      <w:r w:rsidRPr="00465FF4">
        <w:rPr>
          <w:rFonts w:ascii="Segoe UI" w:hAnsi="Segoe UI" w:cs="Segoe UI"/>
          <w:sz w:val="18"/>
          <w:szCs w:val="18"/>
        </w:rPr>
        <w:t>)</w:t>
      </w:r>
    </w:p>
    <w:p w:rsidR="009F61D3" w:rsidRPr="00465FF4" w:rsidRDefault="009F61D3" w:rsidP="000918A4">
      <w:pPr>
        <w:pStyle w:val="Bezodstpw"/>
        <w:ind w:firstLine="284"/>
        <w:jc w:val="both"/>
        <w:rPr>
          <w:rFonts w:ascii="Segoe UI" w:hAnsi="Segoe UI" w:cs="Segoe UI"/>
          <w:b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 xml:space="preserve">(najważniejsze informacje o projekcie, </w:t>
      </w:r>
      <w:r w:rsidR="00465FF4" w:rsidRPr="00465FF4">
        <w:rPr>
          <w:rFonts w:ascii="Segoe UI" w:hAnsi="Segoe UI" w:cs="Segoe UI"/>
          <w:sz w:val="18"/>
          <w:szCs w:val="18"/>
        </w:rPr>
        <w:t xml:space="preserve">które </w:t>
      </w:r>
      <w:r w:rsidRPr="00465FF4">
        <w:rPr>
          <w:rFonts w:ascii="Segoe UI" w:hAnsi="Segoe UI" w:cs="Segoe UI"/>
          <w:sz w:val="18"/>
          <w:szCs w:val="18"/>
        </w:rPr>
        <w:t>będą wyświetlane na stronie internetowej)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465FF4" w:rsidTr="001C6588">
        <w:tc>
          <w:tcPr>
            <w:tcW w:w="9407" w:type="dxa"/>
            <w:shd w:val="clear" w:color="auto" w:fill="auto"/>
          </w:tcPr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2132" w:rsidRPr="00465FF4" w:rsidRDefault="00592132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592132" w:rsidRPr="00465FF4" w:rsidRDefault="00592132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0918A4" w:rsidRPr="00465FF4" w:rsidRDefault="000918A4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0918A4" w:rsidRPr="00465FF4" w:rsidRDefault="000918A4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0918A4" w:rsidRPr="00465FF4" w:rsidRDefault="000918A4" w:rsidP="000918A4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SZCZEGÓŁOWY OPIS PROJEKTU </w:t>
      </w:r>
    </w:p>
    <w:p w:rsidR="000918A4" w:rsidRPr="00465FF4" w:rsidRDefault="009F61D3" w:rsidP="000918A4">
      <w:pPr>
        <w:pStyle w:val="Bezodstpw"/>
        <w:ind w:left="284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>(</w:t>
      </w:r>
      <w:r w:rsidR="00465FF4" w:rsidRPr="00465FF4">
        <w:rPr>
          <w:rFonts w:ascii="Segoe UI" w:hAnsi="Segoe UI" w:cs="Segoe UI"/>
          <w:sz w:val="18"/>
          <w:szCs w:val="18"/>
        </w:rPr>
        <w:t>informacja nt. zakresu projektu;</w:t>
      </w:r>
      <w:r w:rsidR="000918A4" w:rsidRPr="00465FF4">
        <w:rPr>
          <w:rFonts w:ascii="Segoe UI" w:hAnsi="Segoe UI" w:cs="Segoe UI"/>
          <w:sz w:val="18"/>
          <w:szCs w:val="18"/>
        </w:rPr>
        <w:t xml:space="preserve"> opis powinien być precyzyjny i</w:t>
      </w:r>
      <w:r w:rsidRPr="00465FF4">
        <w:rPr>
          <w:rFonts w:ascii="Segoe UI" w:hAnsi="Segoe UI" w:cs="Segoe UI"/>
          <w:sz w:val="18"/>
          <w:szCs w:val="18"/>
        </w:rPr>
        <w:t xml:space="preserve"> jednoznaczny aby umożliwić identyfikację kluczowych elementów składających się na projekt. </w:t>
      </w:r>
    </w:p>
    <w:p w:rsidR="009F61D3" w:rsidRPr="00465FF4" w:rsidRDefault="009F61D3" w:rsidP="000918A4">
      <w:pPr>
        <w:pStyle w:val="Bezodstpw"/>
        <w:ind w:left="284"/>
        <w:jc w:val="both"/>
        <w:rPr>
          <w:rFonts w:ascii="Segoe UI" w:hAnsi="Segoe UI" w:cs="Segoe UI"/>
          <w:b/>
          <w:sz w:val="18"/>
          <w:szCs w:val="18"/>
        </w:rPr>
      </w:pPr>
      <w:r w:rsidRPr="00465FF4">
        <w:rPr>
          <w:rFonts w:ascii="Segoe UI" w:hAnsi="Segoe UI" w:cs="Segoe UI"/>
          <w:b/>
          <w:sz w:val="18"/>
          <w:szCs w:val="18"/>
        </w:rPr>
        <w:t>Ważne</w:t>
      </w:r>
      <w:r w:rsidRPr="00465FF4">
        <w:rPr>
          <w:rFonts w:ascii="Segoe UI" w:hAnsi="Segoe UI" w:cs="Segoe UI"/>
          <w:sz w:val="18"/>
          <w:szCs w:val="18"/>
        </w:rPr>
        <w:t>: opis nie może wskazywać podmiotu, który miałby zostać wykonawcą projektu)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465FF4" w:rsidTr="001C6588">
        <w:tc>
          <w:tcPr>
            <w:tcW w:w="9407" w:type="dxa"/>
            <w:shd w:val="clear" w:color="auto" w:fill="auto"/>
          </w:tcPr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C57E8" w:rsidRPr="00465FF4" w:rsidRDefault="00FC57E8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57E8" w:rsidRPr="00465FF4" w:rsidRDefault="00FC57E8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FC57E8" w:rsidRPr="00465FF4" w:rsidRDefault="00FC57E8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9F61D3" w:rsidRPr="00465FF4" w:rsidRDefault="000918A4" w:rsidP="000918A4">
      <w:pPr>
        <w:pStyle w:val="Bezodstpw"/>
        <w:numPr>
          <w:ilvl w:val="0"/>
          <w:numId w:val="1"/>
        </w:numPr>
        <w:tabs>
          <w:tab w:val="clear" w:pos="720"/>
          <w:tab w:val="num" w:pos="426"/>
        </w:tabs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UZASADNIENIE DLA PLANOWANYCH DZIAŁAŃ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465FF4" w:rsidTr="001C6588">
        <w:tc>
          <w:tcPr>
            <w:tcW w:w="9407" w:type="dxa"/>
            <w:shd w:val="clear" w:color="auto" w:fill="auto"/>
          </w:tcPr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3389" w:rsidRPr="00465FF4" w:rsidRDefault="00213389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592132" w:rsidRPr="00465FF4" w:rsidRDefault="00592132" w:rsidP="00592132">
      <w:pPr>
        <w:pStyle w:val="Bezodstpw"/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p w:rsidR="000918A4" w:rsidRPr="00465FF4" w:rsidRDefault="000918A4" w:rsidP="000918A4">
      <w:pPr>
        <w:pStyle w:val="Bezodstpw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ODBIORCY PROJEKTU</w:t>
      </w:r>
      <w:r w:rsidR="009F61D3" w:rsidRPr="00465FF4">
        <w:rPr>
          <w:rFonts w:ascii="Segoe UI" w:hAnsi="Segoe UI" w:cs="Segoe UI"/>
          <w:b/>
          <w:sz w:val="20"/>
          <w:szCs w:val="20"/>
        </w:rPr>
        <w:t xml:space="preserve"> </w:t>
      </w:r>
    </w:p>
    <w:p w:rsidR="009F61D3" w:rsidRPr="00465FF4" w:rsidRDefault="000918A4" w:rsidP="000918A4">
      <w:pPr>
        <w:pStyle w:val="Bezodstpw"/>
        <w:jc w:val="both"/>
        <w:rPr>
          <w:rFonts w:ascii="Segoe UI" w:hAnsi="Segoe UI" w:cs="Segoe UI"/>
          <w:b/>
          <w:sz w:val="18"/>
          <w:szCs w:val="18"/>
        </w:rPr>
      </w:pPr>
      <w:r w:rsidRPr="00465FF4">
        <w:rPr>
          <w:rFonts w:ascii="Segoe UI" w:hAnsi="Segoe UI" w:cs="Segoe UI"/>
          <w:b/>
          <w:sz w:val="18"/>
          <w:szCs w:val="18"/>
        </w:rPr>
        <w:t xml:space="preserve">       </w:t>
      </w:r>
      <w:r w:rsidR="009F61D3" w:rsidRPr="00465FF4">
        <w:rPr>
          <w:rFonts w:ascii="Segoe UI" w:hAnsi="Segoe UI" w:cs="Segoe UI"/>
          <w:sz w:val="18"/>
          <w:szCs w:val="18"/>
        </w:rPr>
        <w:t>(</w:t>
      </w:r>
      <w:r w:rsidRPr="00465FF4">
        <w:rPr>
          <w:rFonts w:ascii="Segoe UI" w:hAnsi="Segoe UI" w:cs="Segoe UI"/>
          <w:sz w:val="18"/>
          <w:szCs w:val="18"/>
        </w:rPr>
        <w:t xml:space="preserve">należy </w:t>
      </w:r>
      <w:r w:rsidR="009F61D3" w:rsidRPr="00465FF4">
        <w:rPr>
          <w:rFonts w:ascii="Segoe UI" w:hAnsi="Segoe UI" w:cs="Segoe UI"/>
          <w:sz w:val="18"/>
          <w:szCs w:val="18"/>
        </w:rPr>
        <w:t xml:space="preserve">wskazać, jakie grupy szczególnie skorzystają z </w:t>
      </w:r>
      <w:r w:rsidR="00FC57E8" w:rsidRPr="00465FF4">
        <w:rPr>
          <w:rFonts w:ascii="Segoe UI" w:hAnsi="Segoe UI" w:cs="Segoe UI"/>
          <w:sz w:val="18"/>
          <w:szCs w:val="18"/>
        </w:rPr>
        <w:t xml:space="preserve">efektów </w:t>
      </w:r>
      <w:r w:rsidR="009F61D3" w:rsidRPr="00465FF4">
        <w:rPr>
          <w:rFonts w:ascii="Segoe UI" w:hAnsi="Segoe UI" w:cs="Segoe UI"/>
          <w:sz w:val="18"/>
          <w:szCs w:val="18"/>
        </w:rPr>
        <w:t>projektu)</w:t>
      </w:r>
      <w:r w:rsidR="009F61D3" w:rsidRPr="00465FF4">
        <w:rPr>
          <w:rFonts w:ascii="Segoe UI" w:hAnsi="Segoe UI" w:cs="Segoe UI"/>
          <w:b/>
          <w:sz w:val="18"/>
          <w:szCs w:val="18"/>
        </w:rPr>
        <w:t xml:space="preserve">  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F61D3" w:rsidRPr="00465FF4" w:rsidTr="001C6588">
        <w:tc>
          <w:tcPr>
            <w:tcW w:w="9407" w:type="dxa"/>
            <w:shd w:val="clear" w:color="auto" w:fill="auto"/>
          </w:tcPr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</w:t>
            </w:r>
          </w:p>
          <w:p w:rsidR="009F61D3" w:rsidRPr="00465FF4" w:rsidRDefault="009F61D3" w:rsidP="00465FF4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14"/>
                <w:szCs w:val="20"/>
              </w:rPr>
            </w:pPr>
          </w:p>
        </w:tc>
      </w:tr>
    </w:tbl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FC57E8" w:rsidRPr="00465FF4" w:rsidRDefault="00FC57E8" w:rsidP="00FC57E8">
      <w:pPr>
        <w:pStyle w:val="Bezodstpw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SZACUNKOWY KOSZTORYS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92"/>
        <w:gridCol w:w="5462"/>
        <w:gridCol w:w="3402"/>
      </w:tblGrid>
      <w:tr w:rsidR="009F61D3" w:rsidRPr="00465FF4" w:rsidTr="007E02B7">
        <w:trPr>
          <w:trHeight w:val="340"/>
        </w:trPr>
        <w:tc>
          <w:tcPr>
            <w:tcW w:w="492" w:type="dxa"/>
            <w:shd w:val="clear" w:color="auto" w:fill="D9D9D9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462" w:type="dxa"/>
            <w:shd w:val="clear" w:color="auto" w:fill="D9D9D9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Składowe projektu</w:t>
            </w:r>
          </w:p>
        </w:tc>
        <w:tc>
          <w:tcPr>
            <w:tcW w:w="3402" w:type="dxa"/>
            <w:shd w:val="clear" w:color="auto" w:fill="D9D9D9"/>
          </w:tcPr>
          <w:p w:rsidR="009F61D3" w:rsidRPr="00465FF4" w:rsidRDefault="009F61D3" w:rsidP="001C6588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Szacunkowy koszt</w:t>
            </w:r>
            <w:r w:rsidR="00FC57E8" w:rsidRPr="00465FF4">
              <w:rPr>
                <w:rFonts w:ascii="Segoe UI" w:hAnsi="Segoe UI" w:cs="Segoe UI"/>
                <w:b/>
                <w:sz w:val="20"/>
                <w:szCs w:val="20"/>
              </w:rPr>
              <w:t xml:space="preserve"> (w zł)</w:t>
            </w:r>
          </w:p>
        </w:tc>
      </w:tr>
      <w:tr w:rsidR="009F61D3" w:rsidRPr="00465FF4" w:rsidTr="007E02B7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465FF4" w:rsidTr="007E02B7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465FF4" w:rsidTr="007E02B7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465FF4" w:rsidTr="007E02B7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465FF4" w:rsidTr="007E02B7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5.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465FF4" w:rsidTr="007E02B7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6.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:rsidR="00FC57E8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20"/>
                <w:szCs w:val="20"/>
              </w:rPr>
              <w:t xml:space="preserve">koszty związane z etapem projektowania </w:t>
            </w:r>
          </w:p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sz w:val="18"/>
                <w:szCs w:val="18"/>
              </w:rPr>
              <w:t>(</w:t>
            </w:r>
            <w:r w:rsidRPr="00465FF4">
              <w:rPr>
                <w:rFonts w:ascii="Segoe UI" w:hAnsi="Segoe UI" w:cs="Segoe UI"/>
                <w:b/>
                <w:sz w:val="18"/>
                <w:szCs w:val="18"/>
              </w:rPr>
              <w:t>obowiązkowe w przypadku projektu inwestycyjnego</w:t>
            </w:r>
            <w:r w:rsidRPr="00465FF4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F61D3" w:rsidRPr="00465FF4" w:rsidTr="007E02B7">
        <w:trPr>
          <w:trHeight w:val="340"/>
        </w:trPr>
        <w:tc>
          <w:tcPr>
            <w:tcW w:w="5954" w:type="dxa"/>
            <w:gridSpan w:val="2"/>
            <w:shd w:val="clear" w:color="auto" w:fill="auto"/>
            <w:tcMar>
              <w:left w:w="103" w:type="dxa"/>
            </w:tcMar>
          </w:tcPr>
          <w:p w:rsidR="009F61D3" w:rsidRPr="00465FF4" w:rsidRDefault="00FC57E8" w:rsidP="00FC57E8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Ogółem</w:t>
            </w:r>
          </w:p>
        </w:tc>
        <w:tc>
          <w:tcPr>
            <w:tcW w:w="3402" w:type="dxa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465FF4" w:rsidRDefault="00465FF4" w:rsidP="00FC57E8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FC57E8" w:rsidRPr="00465FF4" w:rsidRDefault="00012C66" w:rsidP="00FC57E8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K</w:t>
      </w:r>
      <w:r w:rsidR="00FC57E8" w:rsidRPr="00465FF4">
        <w:rPr>
          <w:rFonts w:ascii="Segoe UI" w:hAnsi="Segoe UI" w:cs="Segoe UI"/>
          <w:b/>
          <w:sz w:val="20"/>
          <w:szCs w:val="20"/>
        </w:rPr>
        <w:t>OSZTY UTRZYMANIA W KOLEJNYCH LATACH</w:t>
      </w:r>
    </w:p>
    <w:p w:rsidR="009F61D3" w:rsidRPr="00465FF4" w:rsidRDefault="009F61D3" w:rsidP="00FC57E8">
      <w:pPr>
        <w:pStyle w:val="Bezodstpw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>(</w:t>
      </w:r>
      <w:r w:rsidR="00FC57E8" w:rsidRPr="00465FF4">
        <w:rPr>
          <w:rFonts w:ascii="Segoe UI" w:hAnsi="Segoe UI" w:cs="Segoe UI"/>
          <w:sz w:val="18"/>
          <w:szCs w:val="18"/>
        </w:rPr>
        <w:t>czy projekt generuje koszty utrzymania w kolejnych latach</w:t>
      </w:r>
      <w:r w:rsidR="00232FBA" w:rsidRPr="00465FF4">
        <w:rPr>
          <w:rFonts w:ascii="Segoe UI" w:hAnsi="Segoe UI" w:cs="Segoe UI"/>
          <w:sz w:val="18"/>
          <w:szCs w:val="18"/>
        </w:rPr>
        <w:t>?</w:t>
      </w:r>
      <w:r w:rsidRPr="00465FF4">
        <w:rPr>
          <w:rFonts w:ascii="Segoe UI" w:hAnsi="Segoe UI" w:cs="Segoe UI"/>
          <w:sz w:val="18"/>
          <w:szCs w:val="18"/>
        </w:rPr>
        <w:t>)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p w:rsidR="00F07F83" w:rsidRPr="00465FF4" w:rsidRDefault="00F07F8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 Symbol" w:hAnsi="Segoe UI Symbol" w:cs="Segoe UI Symbol"/>
          <w:b/>
          <w:sz w:val="20"/>
          <w:szCs w:val="20"/>
        </w:rPr>
        <w:t>☐</w:t>
      </w:r>
      <w:r w:rsidRPr="00465FF4">
        <w:rPr>
          <w:rFonts w:ascii="Segoe UI" w:hAnsi="Segoe UI" w:cs="Segoe UI"/>
          <w:b/>
          <w:sz w:val="20"/>
          <w:szCs w:val="20"/>
        </w:rPr>
        <w:t xml:space="preserve">   </w:t>
      </w:r>
      <w:r w:rsidR="00FC57E8" w:rsidRPr="00465FF4">
        <w:rPr>
          <w:rFonts w:ascii="Segoe UI" w:hAnsi="Segoe UI" w:cs="Segoe UI"/>
          <w:b/>
          <w:sz w:val="20"/>
          <w:szCs w:val="20"/>
        </w:rPr>
        <w:t>NIE</w:t>
      </w:r>
    </w:p>
    <w:p w:rsidR="00012C66" w:rsidRDefault="009F61D3" w:rsidP="009F61D3">
      <w:pPr>
        <w:pStyle w:val="Bezodstpw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 Symbol" w:hAnsi="Segoe UI Symbol" w:cs="Segoe UI Symbol"/>
          <w:b/>
          <w:sz w:val="20"/>
          <w:szCs w:val="20"/>
        </w:rPr>
        <w:t>☐</w:t>
      </w:r>
      <w:r w:rsidRPr="00465FF4">
        <w:rPr>
          <w:rFonts w:ascii="Segoe UI" w:hAnsi="Segoe UI" w:cs="Segoe UI"/>
          <w:b/>
          <w:sz w:val="20"/>
          <w:szCs w:val="20"/>
        </w:rPr>
        <w:t xml:space="preserve">   T</w:t>
      </w:r>
      <w:r w:rsidR="00FC57E8" w:rsidRPr="00465FF4">
        <w:rPr>
          <w:rFonts w:ascii="Segoe UI" w:hAnsi="Segoe UI" w:cs="Segoe UI"/>
          <w:b/>
          <w:sz w:val="20"/>
          <w:szCs w:val="20"/>
        </w:rPr>
        <w:t>AK</w:t>
      </w:r>
      <w:r w:rsidRPr="00465FF4">
        <w:rPr>
          <w:rFonts w:ascii="Segoe UI" w:hAnsi="Segoe UI" w:cs="Segoe UI"/>
          <w:b/>
          <w:sz w:val="20"/>
          <w:szCs w:val="20"/>
        </w:rPr>
        <w:t xml:space="preserve">  </w:t>
      </w:r>
      <w:r w:rsidRPr="00465FF4">
        <w:rPr>
          <w:rFonts w:ascii="Segoe UI" w:hAnsi="Segoe UI" w:cs="Segoe UI"/>
          <w:sz w:val="18"/>
          <w:szCs w:val="18"/>
        </w:rPr>
        <w:t>(</w:t>
      </w:r>
      <w:r w:rsidR="00FC57E8" w:rsidRPr="00465FF4">
        <w:rPr>
          <w:rFonts w:ascii="Segoe UI" w:hAnsi="Segoe UI" w:cs="Segoe UI"/>
          <w:sz w:val="18"/>
          <w:szCs w:val="18"/>
        </w:rPr>
        <w:t xml:space="preserve">należy </w:t>
      </w:r>
      <w:r w:rsidRPr="00465FF4">
        <w:rPr>
          <w:rFonts w:ascii="Segoe UI" w:hAnsi="Segoe UI" w:cs="Segoe UI"/>
          <w:sz w:val="18"/>
          <w:szCs w:val="18"/>
        </w:rPr>
        <w:t xml:space="preserve">określić rodzaj kosztów utrzymania i eksploatacji projektu, generowanych w skali roku, np. koszty </w:t>
      </w:r>
    </w:p>
    <w:p w:rsidR="009F61D3" w:rsidRPr="00465FF4" w:rsidRDefault="00012C66" w:rsidP="00012C66">
      <w:pPr>
        <w:pStyle w:val="Bezodstpw"/>
        <w:ind w:firstLine="70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</w:t>
      </w:r>
      <w:r w:rsidR="009F61D3" w:rsidRPr="00465FF4">
        <w:rPr>
          <w:rFonts w:ascii="Segoe UI" w:hAnsi="Segoe UI" w:cs="Segoe UI"/>
          <w:sz w:val="18"/>
          <w:szCs w:val="18"/>
        </w:rPr>
        <w:t>sprzątania, bieżących remontów, konserwacji)</w:t>
      </w:r>
    </w:p>
    <w:p w:rsidR="00F07F83" w:rsidRPr="00465FF4" w:rsidRDefault="00F07F8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 Symbol" w:hAnsi="Segoe UI Symbol" w:cs="Segoe UI Symbol"/>
          <w:b/>
          <w:sz w:val="20"/>
          <w:szCs w:val="20"/>
        </w:rPr>
        <w:t>☐</w:t>
      </w:r>
      <w:r w:rsidRPr="00465FF4">
        <w:rPr>
          <w:rFonts w:ascii="Segoe UI" w:hAnsi="Segoe UI" w:cs="Segoe UI"/>
          <w:b/>
          <w:sz w:val="20"/>
          <w:szCs w:val="20"/>
        </w:rPr>
        <w:t xml:space="preserve">   NIE WIEM</w:t>
      </w:r>
    </w:p>
    <w:p w:rsidR="00F07F83" w:rsidRPr="00465FF4" w:rsidRDefault="00F07F8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14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882"/>
        <w:gridCol w:w="2688"/>
      </w:tblGrid>
      <w:tr w:rsidR="009F61D3" w:rsidRPr="00465FF4" w:rsidTr="001C6588">
        <w:trPr>
          <w:trHeight w:val="340"/>
        </w:trPr>
        <w:tc>
          <w:tcPr>
            <w:tcW w:w="497" w:type="dxa"/>
            <w:shd w:val="clear" w:color="auto" w:fill="D9D9D9"/>
          </w:tcPr>
          <w:p w:rsidR="009F61D3" w:rsidRPr="00465FF4" w:rsidRDefault="009F61D3" w:rsidP="001C6588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6110" w:type="dxa"/>
            <w:shd w:val="clear" w:color="auto" w:fill="D9D9D9"/>
          </w:tcPr>
          <w:p w:rsidR="009F61D3" w:rsidRPr="00465FF4" w:rsidRDefault="009F61D3" w:rsidP="001C6588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Rodzaj kosztów</w:t>
            </w:r>
          </w:p>
        </w:tc>
        <w:tc>
          <w:tcPr>
            <w:tcW w:w="2749" w:type="dxa"/>
            <w:shd w:val="clear" w:color="auto" w:fill="D9D9D9"/>
          </w:tcPr>
          <w:p w:rsidR="009F61D3" w:rsidRPr="00465FF4" w:rsidRDefault="009F61D3" w:rsidP="001C6588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Szacunkowy koszt</w:t>
            </w:r>
            <w:r w:rsidR="00E43E80" w:rsidRPr="00465FF4">
              <w:rPr>
                <w:rFonts w:ascii="Segoe UI" w:hAnsi="Segoe UI" w:cs="Segoe UI"/>
                <w:b/>
                <w:sz w:val="20"/>
                <w:szCs w:val="20"/>
              </w:rPr>
              <w:t xml:space="preserve"> (w zł)</w:t>
            </w:r>
          </w:p>
        </w:tc>
      </w:tr>
      <w:tr w:rsidR="009F61D3" w:rsidRPr="00465FF4" w:rsidTr="001C6588">
        <w:trPr>
          <w:trHeight w:val="340"/>
        </w:trPr>
        <w:tc>
          <w:tcPr>
            <w:tcW w:w="497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6110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465FF4" w:rsidTr="001C6588">
        <w:trPr>
          <w:trHeight w:val="340"/>
        </w:trPr>
        <w:tc>
          <w:tcPr>
            <w:tcW w:w="497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6110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465FF4" w:rsidTr="001C6588">
        <w:trPr>
          <w:trHeight w:val="340"/>
        </w:trPr>
        <w:tc>
          <w:tcPr>
            <w:tcW w:w="497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6110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465FF4" w:rsidTr="001C6588">
        <w:trPr>
          <w:trHeight w:val="340"/>
        </w:trPr>
        <w:tc>
          <w:tcPr>
            <w:tcW w:w="497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6110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74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F61D3" w:rsidRPr="00465FF4" w:rsidTr="001C6588">
        <w:trPr>
          <w:trHeight w:val="340"/>
        </w:trPr>
        <w:tc>
          <w:tcPr>
            <w:tcW w:w="6607" w:type="dxa"/>
            <w:gridSpan w:val="2"/>
            <w:shd w:val="clear" w:color="auto" w:fill="auto"/>
          </w:tcPr>
          <w:p w:rsidR="009F61D3" w:rsidRPr="00465FF4" w:rsidRDefault="00F07F83" w:rsidP="00F07F83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OGÓŁEM</w:t>
            </w:r>
            <w:r w:rsidR="009F61D3" w:rsidRPr="00465FF4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749" w:type="dxa"/>
            <w:shd w:val="clear" w:color="auto" w:fill="auto"/>
          </w:tcPr>
          <w:p w:rsidR="009F61D3" w:rsidRPr="00465FF4" w:rsidRDefault="009F61D3" w:rsidP="001C6588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E43E80" w:rsidRDefault="00E43E80" w:rsidP="00E43E80">
      <w:pPr>
        <w:pStyle w:val="Bezodstpw"/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p w:rsidR="00012C66" w:rsidRPr="00465FF4" w:rsidRDefault="00012C66" w:rsidP="00E43E80">
      <w:pPr>
        <w:pStyle w:val="Bezodstpw"/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p w:rsidR="00F07F83" w:rsidRPr="00465FF4" w:rsidRDefault="00F07F83" w:rsidP="00F07F83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 REALIZACJA W SPOSÓB WARIANTOWY</w:t>
      </w:r>
    </w:p>
    <w:p w:rsidR="001C5366" w:rsidRPr="00465FF4" w:rsidRDefault="00F07F83" w:rsidP="001C5366">
      <w:pPr>
        <w:pStyle w:val="Bezodstpw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b/>
          <w:sz w:val="18"/>
          <w:szCs w:val="18"/>
        </w:rPr>
        <w:t xml:space="preserve">      </w:t>
      </w:r>
      <w:r w:rsidR="001C5366" w:rsidRPr="00465FF4">
        <w:rPr>
          <w:rFonts w:ascii="Segoe UI" w:hAnsi="Segoe UI" w:cs="Segoe UI"/>
          <w:b/>
          <w:sz w:val="18"/>
          <w:szCs w:val="18"/>
        </w:rPr>
        <w:t xml:space="preserve"> Ważne:</w:t>
      </w:r>
      <w:r w:rsidR="001C5366" w:rsidRPr="00465FF4">
        <w:rPr>
          <w:rFonts w:ascii="Segoe UI" w:hAnsi="Segoe UI" w:cs="Segoe UI"/>
          <w:sz w:val="18"/>
          <w:szCs w:val="18"/>
        </w:rPr>
        <w:t xml:space="preserve"> dotyczy tylko projektów osiedlowych</w:t>
      </w:r>
      <w:r w:rsidR="001C5366" w:rsidRPr="00465FF4">
        <w:rPr>
          <w:rFonts w:ascii="Segoe UI" w:hAnsi="Segoe UI" w:cs="Segoe UI"/>
          <w:sz w:val="18"/>
          <w:szCs w:val="20"/>
        </w:rPr>
        <w:t xml:space="preserve"> </w:t>
      </w:r>
    </w:p>
    <w:p w:rsidR="00F07F83" w:rsidRPr="00465FF4" w:rsidRDefault="00F07F83" w:rsidP="00232FBA">
      <w:pPr>
        <w:pStyle w:val="Bezodstpw"/>
        <w:jc w:val="both"/>
        <w:rPr>
          <w:rFonts w:ascii="Segoe UI" w:hAnsi="Segoe UI" w:cs="Segoe UI"/>
          <w:sz w:val="18"/>
          <w:szCs w:val="18"/>
        </w:rPr>
      </w:pPr>
    </w:p>
    <w:p w:rsidR="00F07F83" w:rsidRPr="00465FF4" w:rsidRDefault="00F07F83" w:rsidP="00F07F83">
      <w:pPr>
        <w:pStyle w:val="Bezodstpw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 Symbol" w:hAnsi="Segoe UI Symbol" w:cs="Segoe UI Symbol"/>
          <w:b/>
          <w:sz w:val="20"/>
          <w:szCs w:val="20"/>
        </w:rPr>
        <w:t>☐</w:t>
      </w:r>
      <w:r w:rsidRPr="00465FF4">
        <w:rPr>
          <w:rFonts w:ascii="Segoe UI" w:hAnsi="Segoe UI" w:cs="Segoe UI"/>
          <w:b/>
          <w:sz w:val="20"/>
          <w:szCs w:val="20"/>
        </w:rPr>
        <w:t xml:space="preserve">   TAK </w:t>
      </w:r>
      <w:r w:rsidRPr="00465FF4">
        <w:rPr>
          <w:rFonts w:ascii="Segoe UI" w:hAnsi="Segoe UI" w:cs="Segoe UI"/>
          <w:sz w:val="18"/>
          <w:szCs w:val="18"/>
        </w:rPr>
        <w:t xml:space="preserve">(należy określić możliwe </w:t>
      </w:r>
      <w:r w:rsidR="00E43E80" w:rsidRPr="00465FF4">
        <w:rPr>
          <w:rFonts w:ascii="Segoe UI" w:hAnsi="Segoe UI" w:cs="Segoe UI"/>
          <w:sz w:val="18"/>
          <w:szCs w:val="18"/>
        </w:rPr>
        <w:t xml:space="preserve">opcje dzielenia </w:t>
      </w:r>
      <w:r w:rsidRPr="00465FF4">
        <w:rPr>
          <w:rFonts w:ascii="Segoe UI" w:hAnsi="Segoe UI" w:cs="Segoe UI"/>
          <w:sz w:val="18"/>
          <w:szCs w:val="18"/>
        </w:rPr>
        <w:t>projektu oraz podać zakres rzeczowy i koszty przypadające na dany wariant)</w:t>
      </w:r>
      <w:r w:rsidRPr="00465FF4">
        <w:rPr>
          <w:rFonts w:ascii="Segoe UI" w:hAnsi="Segoe UI" w:cs="Segoe UI"/>
          <w:b/>
          <w:sz w:val="20"/>
          <w:szCs w:val="20"/>
        </w:rPr>
        <w:t xml:space="preserve">                </w:t>
      </w:r>
    </w:p>
    <w:p w:rsidR="00F07F83" w:rsidRPr="00465FF4" w:rsidRDefault="00F07F83" w:rsidP="00F07F83">
      <w:pPr>
        <w:pStyle w:val="Bezodstpw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 Symbol" w:hAnsi="Segoe UI Symbol" w:cs="Segoe UI Symbol"/>
          <w:b/>
          <w:sz w:val="20"/>
          <w:szCs w:val="20"/>
        </w:rPr>
        <w:t>☐</w:t>
      </w:r>
      <w:r w:rsidRPr="00465FF4">
        <w:rPr>
          <w:rFonts w:ascii="Segoe UI" w:hAnsi="Segoe UI" w:cs="Segoe UI"/>
          <w:b/>
          <w:sz w:val="20"/>
          <w:szCs w:val="20"/>
        </w:rPr>
        <w:t xml:space="preserve">   NIE</w:t>
      </w:r>
      <w:r w:rsidRPr="00465FF4">
        <w:rPr>
          <w:rFonts w:ascii="Segoe UI" w:hAnsi="Segoe UI" w:cs="Segoe UI"/>
          <w:b/>
          <w:sz w:val="20"/>
          <w:szCs w:val="20"/>
        </w:rPr>
        <w:tab/>
      </w:r>
      <w:r w:rsidRPr="00465FF4">
        <w:rPr>
          <w:rFonts w:ascii="Segoe UI" w:hAnsi="Segoe UI" w:cs="Segoe UI"/>
          <w:b/>
          <w:sz w:val="20"/>
          <w:szCs w:val="20"/>
        </w:rPr>
        <w:tab/>
      </w:r>
    </w:p>
    <w:p w:rsidR="00F07F83" w:rsidRPr="00465FF4" w:rsidRDefault="00F07F83" w:rsidP="00F07F83">
      <w:pPr>
        <w:pStyle w:val="Bezodstpw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 Symbol" w:hAnsi="Segoe UI Symbol" w:cs="Segoe UI Symbol"/>
          <w:b/>
          <w:sz w:val="20"/>
          <w:szCs w:val="20"/>
        </w:rPr>
        <w:t>☐</w:t>
      </w:r>
      <w:r w:rsidRPr="00465FF4">
        <w:rPr>
          <w:rFonts w:ascii="Segoe UI" w:hAnsi="Segoe UI" w:cs="Segoe UI"/>
          <w:b/>
          <w:sz w:val="20"/>
          <w:szCs w:val="20"/>
        </w:rPr>
        <w:t xml:space="preserve">   NIE DOTYCZY</w:t>
      </w:r>
    </w:p>
    <w:p w:rsidR="00F07F83" w:rsidRPr="00465FF4" w:rsidRDefault="00F07F83" w:rsidP="00F07F83">
      <w:pPr>
        <w:pStyle w:val="Bezodstpw"/>
        <w:ind w:left="720"/>
        <w:rPr>
          <w:rFonts w:ascii="Segoe UI" w:hAnsi="Segoe UI" w:cs="Segoe UI"/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92"/>
        <w:gridCol w:w="5462"/>
        <w:gridCol w:w="3402"/>
      </w:tblGrid>
      <w:tr w:rsidR="00F07F83" w:rsidRPr="00465FF4" w:rsidTr="00AB4DDF">
        <w:trPr>
          <w:trHeight w:val="340"/>
        </w:trPr>
        <w:tc>
          <w:tcPr>
            <w:tcW w:w="492" w:type="dxa"/>
            <w:shd w:val="clear" w:color="auto" w:fill="D9D9D9"/>
            <w:tcMar>
              <w:left w:w="103" w:type="dxa"/>
            </w:tcMar>
          </w:tcPr>
          <w:p w:rsidR="00F07F83" w:rsidRPr="00465FF4" w:rsidRDefault="00F07F83" w:rsidP="00AB4DDF">
            <w:pPr>
              <w:pStyle w:val="Bezodstpw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462" w:type="dxa"/>
            <w:shd w:val="clear" w:color="auto" w:fill="D9D9D9"/>
            <w:tcMar>
              <w:left w:w="103" w:type="dxa"/>
            </w:tcMar>
          </w:tcPr>
          <w:p w:rsidR="00F07F83" w:rsidRPr="00465FF4" w:rsidRDefault="00E43E80" w:rsidP="00AB4DD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WARIANT</w:t>
            </w:r>
          </w:p>
        </w:tc>
        <w:tc>
          <w:tcPr>
            <w:tcW w:w="3402" w:type="dxa"/>
            <w:shd w:val="clear" w:color="auto" w:fill="D9D9D9"/>
          </w:tcPr>
          <w:p w:rsidR="00F07F83" w:rsidRPr="00465FF4" w:rsidRDefault="00F07F83" w:rsidP="00AB4DD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Szacunkowy koszt (w zł)</w:t>
            </w:r>
          </w:p>
        </w:tc>
      </w:tr>
      <w:tr w:rsidR="00F07F83" w:rsidRPr="00465FF4" w:rsidTr="00AB4DDF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7F83" w:rsidRPr="00465FF4" w:rsidTr="00AB4DDF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7F83" w:rsidRPr="00465FF4" w:rsidTr="00AB4DDF">
        <w:trPr>
          <w:trHeight w:val="340"/>
        </w:trPr>
        <w:tc>
          <w:tcPr>
            <w:tcW w:w="492" w:type="dxa"/>
            <w:shd w:val="clear" w:color="auto" w:fill="auto"/>
            <w:tcMar>
              <w:left w:w="103" w:type="dxa"/>
            </w:tcMar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5462" w:type="dxa"/>
            <w:shd w:val="clear" w:color="auto" w:fill="auto"/>
            <w:tcMar>
              <w:left w:w="103" w:type="dxa"/>
            </w:tcMar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7F83" w:rsidRPr="00465FF4" w:rsidTr="00AB4DDF">
        <w:trPr>
          <w:trHeight w:val="340"/>
        </w:trPr>
        <w:tc>
          <w:tcPr>
            <w:tcW w:w="5954" w:type="dxa"/>
            <w:gridSpan w:val="2"/>
            <w:shd w:val="clear" w:color="auto" w:fill="auto"/>
            <w:tcMar>
              <w:left w:w="103" w:type="dxa"/>
            </w:tcMar>
          </w:tcPr>
          <w:p w:rsidR="00F07F83" w:rsidRPr="00465FF4" w:rsidRDefault="00F07F83" w:rsidP="00AB4DDF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Ogółem</w:t>
            </w:r>
          </w:p>
        </w:tc>
        <w:tc>
          <w:tcPr>
            <w:tcW w:w="3402" w:type="dxa"/>
          </w:tcPr>
          <w:p w:rsidR="00F07F83" w:rsidRPr="00465FF4" w:rsidRDefault="00F07F83" w:rsidP="00AB4DDF">
            <w:pPr>
              <w:pStyle w:val="Bezodstpw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F07F83" w:rsidRPr="00465FF4" w:rsidRDefault="00F07F83" w:rsidP="00F07F83">
      <w:pPr>
        <w:pStyle w:val="Bezodstpw"/>
        <w:ind w:left="720"/>
        <w:rPr>
          <w:rFonts w:ascii="Segoe UI" w:hAnsi="Segoe UI" w:cs="Segoe UI"/>
          <w:b/>
          <w:sz w:val="20"/>
          <w:szCs w:val="20"/>
        </w:rPr>
      </w:pPr>
    </w:p>
    <w:p w:rsidR="00F07F83" w:rsidRPr="00465FF4" w:rsidRDefault="00E43E80" w:rsidP="00F07F83">
      <w:pPr>
        <w:pStyle w:val="Bezodstpw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 xml:space="preserve">Realizacja w sposób wariantowy </w:t>
      </w:r>
      <w:r w:rsidR="00F07F83" w:rsidRPr="00465FF4">
        <w:rPr>
          <w:rFonts w:ascii="Segoe UI" w:hAnsi="Segoe UI" w:cs="Segoe UI"/>
          <w:sz w:val="18"/>
          <w:szCs w:val="20"/>
        </w:rPr>
        <w:t xml:space="preserve">oznacza </w:t>
      </w:r>
      <w:r w:rsidR="00F07F83" w:rsidRPr="00465FF4">
        <w:rPr>
          <w:rFonts w:ascii="Segoe UI" w:hAnsi="Segoe UI" w:cs="Segoe UI"/>
          <w:sz w:val="18"/>
          <w:szCs w:val="20"/>
          <w:u w:val="single"/>
        </w:rPr>
        <w:t>możliwość</w:t>
      </w:r>
      <w:r w:rsidR="00F07F83" w:rsidRPr="00465FF4">
        <w:rPr>
          <w:rFonts w:ascii="Segoe UI" w:hAnsi="Segoe UI" w:cs="Segoe UI"/>
          <w:sz w:val="18"/>
          <w:szCs w:val="20"/>
        </w:rPr>
        <w:t xml:space="preserve"> </w:t>
      </w:r>
      <w:r w:rsidRPr="00465FF4">
        <w:rPr>
          <w:rFonts w:ascii="Segoe UI" w:hAnsi="Segoe UI" w:cs="Segoe UI"/>
          <w:sz w:val="18"/>
          <w:szCs w:val="20"/>
        </w:rPr>
        <w:t xml:space="preserve">realizowania projektu w części wskazanej przez autora </w:t>
      </w:r>
      <w:r w:rsidR="001C5366" w:rsidRPr="00465FF4">
        <w:rPr>
          <w:rFonts w:ascii="Segoe UI" w:hAnsi="Segoe UI" w:cs="Segoe UI"/>
          <w:sz w:val="18"/>
          <w:szCs w:val="20"/>
        </w:rPr>
        <w:t xml:space="preserve">                    </w:t>
      </w:r>
      <w:r w:rsidRPr="00465FF4">
        <w:rPr>
          <w:rFonts w:ascii="Segoe UI" w:hAnsi="Segoe UI" w:cs="Segoe UI"/>
          <w:sz w:val="18"/>
          <w:szCs w:val="20"/>
        </w:rPr>
        <w:t xml:space="preserve">w pkt 12. Wskazanie </w:t>
      </w:r>
      <w:r w:rsidR="001C5366" w:rsidRPr="00465FF4">
        <w:rPr>
          <w:rFonts w:ascii="Segoe UI" w:hAnsi="Segoe UI" w:cs="Segoe UI"/>
          <w:sz w:val="18"/>
          <w:szCs w:val="20"/>
        </w:rPr>
        <w:t xml:space="preserve">przez autora </w:t>
      </w:r>
      <w:r w:rsidRPr="00465FF4">
        <w:rPr>
          <w:rFonts w:ascii="Segoe UI" w:hAnsi="Segoe UI" w:cs="Segoe UI"/>
          <w:sz w:val="18"/>
          <w:szCs w:val="20"/>
        </w:rPr>
        <w:t xml:space="preserve">wariantów podlega analizie ekspertów pod względem możliwości i zasadności takiej realizacji. </w:t>
      </w:r>
      <w:r w:rsidR="00F07F83" w:rsidRPr="00465FF4">
        <w:rPr>
          <w:rFonts w:ascii="Segoe UI" w:hAnsi="Segoe UI" w:cs="Segoe UI"/>
          <w:sz w:val="18"/>
          <w:szCs w:val="20"/>
        </w:rPr>
        <w:t xml:space="preserve">W przypadku </w:t>
      </w:r>
      <w:r w:rsidRPr="00465FF4">
        <w:rPr>
          <w:rFonts w:ascii="Segoe UI" w:hAnsi="Segoe UI" w:cs="Segoe UI"/>
          <w:sz w:val="18"/>
          <w:szCs w:val="20"/>
        </w:rPr>
        <w:t xml:space="preserve">pozytywnej opinii </w:t>
      </w:r>
      <w:r w:rsidR="00F07F83" w:rsidRPr="00465FF4">
        <w:rPr>
          <w:rFonts w:ascii="Segoe UI" w:hAnsi="Segoe UI" w:cs="Segoe UI"/>
          <w:sz w:val="18"/>
          <w:szCs w:val="20"/>
        </w:rPr>
        <w:t xml:space="preserve">informacja </w:t>
      </w:r>
      <w:r w:rsidRPr="00465FF4">
        <w:rPr>
          <w:rFonts w:ascii="Segoe UI" w:hAnsi="Segoe UI" w:cs="Segoe UI"/>
          <w:sz w:val="18"/>
          <w:szCs w:val="20"/>
        </w:rPr>
        <w:t>o możliwej wariantowości ujęta będzie w</w:t>
      </w:r>
      <w:r w:rsidR="00F07F83" w:rsidRPr="00465FF4">
        <w:rPr>
          <w:rFonts w:ascii="Segoe UI" w:hAnsi="Segoe UI" w:cs="Segoe UI"/>
          <w:sz w:val="18"/>
          <w:szCs w:val="20"/>
        </w:rPr>
        <w:t xml:space="preserve"> </w:t>
      </w:r>
      <w:r w:rsidRPr="00465FF4">
        <w:rPr>
          <w:rFonts w:ascii="Segoe UI" w:hAnsi="Segoe UI" w:cs="Segoe UI"/>
          <w:sz w:val="18"/>
          <w:szCs w:val="20"/>
        </w:rPr>
        <w:t>K</w:t>
      </w:r>
      <w:r w:rsidR="00F07F83" w:rsidRPr="00465FF4">
        <w:rPr>
          <w:rFonts w:ascii="Segoe UI" w:hAnsi="Segoe UI" w:cs="Segoe UI"/>
          <w:sz w:val="18"/>
          <w:szCs w:val="20"/>
        </w:rPr>
        <w:t xml:space="preserve">arcie </w:t>
      </w:r>
      <w:r w:rsidRPr="00465FF4">
        <w:rPr>
          <w:rFonts w:ascii="Segoe UI" w:hAnsi="Segoe UI" w:cs="Segoe UI"/>
          <w:sz w:val="18"/>
          <w:szCs w:val="20"/>
        </w:rPr>
        <w:t>O</w:t>
      </w:r>
      <w:r w:rsidR="00F07F83" w:rsidRPr="00465FF4">
        <w:rPr>
          <w:rFonts w:ascii="Segoe UI" w:hAnsi="Segoe UI" w:cs="Segoe UI"/>
          <w:sz w:val="18"/>
          <w:szCs w:val="20"/>
        </w:rPr>
        <w:t xml:space="preserve">ceny i </w:t>
      </w:r>
      <w:r w:rsidRPr="00465FF4">
        <w:rPr>
          <w:rFonts w:ascii="Segoe UI" w:hAnsi="Segoe UI" w:cs="Segoe UI"/>
          <w:sz w:val="18"/>
          <w:szCs w:val="20"/>
        </w:rPr>
        <w:t>brana</w:t>
      </w:r>
      <w:r w:rsidR="00F07F83" w:rsidRPr="00465FF4">
        <w:rPr>
          <w:rFonts w:ascii="Segoe UI" w:hAnsi="Segoe UI" w:cs="Segoe UI"/>
          <w:sz w:val="18"/>
          <w:szCs w:val="20"/>
        </w:rPr>
        <w:t xml:space="preserve"> pod uwagę w trakcie </w:t>
      </w:r>
      <w:r w:rsidRPr="00465FF4">
        <w:rPr>
          <w:rFonts w:ascii="Segoe UI" w:hAnsi="Segoe UI" w:cs="Segoe UI"/>
          <w:sz w:val="18"/>
          <w:szCs w:val="20"/>
        </w:rPr>
        <w:t xml:space="preserve">głosowania podczas osiedlowych spotkań mieszkańców. W przypadku </w:t>
      </w:r>
      <w:r w:rsidR="00232FBA" w:rsidRPr="00465FF4">
        <w:rPr>
          <w:rFonts w:ascii="Segoe UI" w:hAnsi="Segoe UI" w:cs="Segoe UI"/>
          <w:sz w:val="18"/>
          <w:szCs w:val="20"/>
        </w:rPr>
        <w:t>pojawienia się okoliczności uniemożliwiających organizację spotkań z mieszkańcami, pkt 12 formularza nie będzie miał zastosowania.</w:t>
      </w:r>
    </w:p>
    <w:p w:rsidR="00232FBA" w:rsidRPr="00465FF4" w:rsidRDefault="00232FBA" w:rsidP="00F07F83">
      <w:pPr>
        <w:pStyle w:val="Bezodstpw"/>
        <w:jc w:val="both"/>
        <w:rPr>
          <w:rFonts w:ascii="Segoe UI" w:hAnsi="Segoe UI" w:cs="Segoe UI"/>
          <w:sz w:val="18"/>
          <w:szCs w:val="20"/>
        </w:rPr>
      </w:pPr>
    </w:p>
    <w:p w:rsidR="00232FBA" w:rsidRPr="00465FF4" w:rsidRDefault="00232FBA" w:rsidP="00F07F83">
      <w:pPr>
        <w:pStyle w:val="Bezodstpw"/>
        <w:jc w:val="both"/>
        <w:rPr>
          <w:rFonts w:ascii="Segoe UI" w:hAnsi="Segoe UI" w:cs="Segoe UI"/>
          <w:sz w:val="18"/>
          <w:szCs w:val="20"/>
        </w:rPr>
      </w:pPr>
    </w:p>
    <w:p w:rsidR="00F07F83" w:rsidRPr="00465FF4" w:rsidRDefault="00F07F83" w:rsidP="00F07F83">
      <w:pPr>
        <w:pStyle w:val="Bezodstpw"/>
        <w:ind w:left="720"/>
        <w:jc w:val="both"/>
        <w:rPr>
          <w:rFonts w:ascii="Segoe UI" w:hAnsi="Segoe UI" w:cs="Segoe UI"/>
          <w:b/>
          <w:sz w:val="20"/>
          <w:szCs w:val="20"/>
        </w:rPr>
      </w:pPr>
    </w:p>
    <w:p w:rsidR="00F07F83" w:rsidRPr="00465FF4" w:rsidRDefault="00232FBA" w:rsidP="00F07F83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 </w:t>
      </w:r>
      <w:r w:rsidR="00F07F83" w:rsidRPr="00465FF4">
        <w:rPr>
          <w:rFonts w:ascii="Segoe UI" w:hAnsi="Segoe UI" w:cs="Segoe UI"/>
          <w:b/>
          <w:sz w:val="20"/>
          <w:szCs w:val="20"/>
        </w:rPr>
        <w:t>DODATKOWE ZAŁĄCZNIKI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p w:rsidR="009F61D3" w:rsidRPr="00465FF4" w:rsidRDefault="001C5366" w:rsidP="00232FBA">
      <w:pPr>
        <w:pStyle w:val="Bezodstpw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sz w:val="20"/>
          <w:szCs w:val="20"/>
        </w:rPr>
        <w:t>Dla</w:t>
      </w:r>
      <w:r w:rsidR="009F61D3" w:rsidRPr="00465FF4">
        <w:rPr>
          <w:rFonts w:ascii="Segoe UI" w:hAnsi="Segoe UI" w:cs="Segoe UI"/>
          <w:sz w:val="20"/>
          <w:szCs w:val="20"/>
        </w:rPr>
        <w:t xml:space="preserve"> projektu </w:t>
      </w:r>
      <w:r w:rsidR="0094285C" w:rsidRPr="00465FF4">
        <w:rPr>
          <w:rFonts w:ascii="Segoe UI" w:hAnsi="Segoe UI" w:cs="Segoe UI"/>
          <w:sz w:val="20"/>
          <w:szCs w:val="20"/>
        </w:rPr>
        <w:t>osiedlowego – lista</w:t>
      </w:r>
      <w:r w:rsidR="009F61D3" w:rsidRPr="00465FF4">
        <w:rPr>
          <w:rFonts w:ascii="Segoe UI" w:hAnsi="Segoe UI" w:cs="Segoe UI"/>
          <w:sz w:val="20"/>
          <w:szCs w:val="20"/>
        </w:rPr>
        <w:t xml:space="preserve"> </w:t>
      </w:r>
      <w:r w:rsidR="0094285C" w:rsidRPr="00465FF4">
        <w:rPr>
          <w:rFonts w:ascii="Segoe UI" w:hAnsi="Segoe UI" w:cs="Segoe UI"/>
          <w:sz w:val="20"/>
          <w:szCs w:val="20"/>
        </w:rPr>
        <w:t xml:space="preserve">1 / 5 </w:t>
      </w:r>
      <w:r w:rsidR="009F61D3" w:rsidRPr="00465FF4">
        <w:rPr>
          <w:rFonts w:ascii="Segoe UI" w:hAnsi="Segoe UI" w:cs="Segoe UI"/>
          <w:sz w:val="20"/>
          <w:szCs w:val="20"/>
        </w:rPr>
        <w:t>osób popierających  projekt (</w:t>
      </w:r>
      <w:r w:rsidR="009F61D3" w:rsidRPr="00465FF4">
        <w:rPr>
          <w:rFonts w:ascii="Segoe UI" w:hAnsi="Segoe UI" w:cs="Segoe UI"/>
          <w:b/>
          <w:sz w:val="20"/>
          <w:szCs w:val="20"/>
        </w:rPr>
        <w:t>obowiązkowo</w:t>
      </w:r>
      <w:r w:rsidR="009F61D3" w:rsidRPr="00465FF4">
        <w:rPr>
          <w:rFonts w:ascii="Segoe UI" w:hAnsi="Segoe UI" w:cs="Segoe UI"/>
          <w:sz w:val="20"/>
          <w:szCs w:val="20"/>
        </w:rPr>
        <w:t>)</w:t>
      </w:r>
    </w:p>
    <w:p w:rsidR="009F61D3" w:rsidRPr="00465FF4" w:rsidRDefault="001C5366" w:rsidP="00232FBA">
      <w:pPr>
        <w:pStyle w:val="Bezodstpw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sz w:val="20"/>
          <w:szCs w:val="20"/>
        </w:rPr>
        <w:t>Dla</w:t>
      </w:r>
      <w:r w:rsidR="009F61D3" w:rsidRPr="00465FF4">
        <w:rPr>
          <w:rFonts w:ascii="Segoe UI" w:hAnsi="Segoe UI" w:cs="Segoe UI"/>
          <w:sz w:val="20"/>
          <w:szCs w:val="20"/>
        </w:rPr>
        <w:t xml:space="preserve"> proj</w:t>
      </w:r>
      <w:r w:rsidR="0094285C" w:rsidRPr="00465FF4">
        <w:rPr>
          <w:rFonts w:ascii="Segoe UI" w:hAnsi="Segoe UI" w:cs="Segoe UI"/>
          <w:sz w:val="20"/>
          <w:szCs w:val="20"/>
        </w:rPr>
        <w:t>ektu ogólnomiejskiego – lista</w:t>
      </w:r>
      <w:r w:rsidR="009F61D3" w:rsidRPr="00465FF4">
        <w:rPr>
          <w:rFonts w:ascii="Segoe UI" w:hAnsi="Segoe UI" w:cs="Segoe UI"/>
          <w:sz w:val="20"/>
          <w:szCs w:val="20"/>
        </w:rPr>
        <w:t xml:space="preserve"> </w:t>
      </w:r>
      <w:r w:rsidR="0094285C" w:rsidRPr="00465FF4">
        <w:rPr>
          <w:rFonts w:ascii="Segoe UI" w:hAnsi="Segoe UI" w:cs="Segoe UI"/>
          <w:sz w:val="20"/>
          <w:szCs w:val="20"/>
        </w:rPr>
        <w:t xml:space="preserve">30 </w:t>
      </w:r>
      <w:r w:rsidR="009F61D3" w:rsidRPr="00465FF4">
        <w:rPr>
          <w:rFonts w:ascii="Segoe UI" w:hAnsi="Segoe UI" w:cs="Segoe UI"/>
          <w:sz w:val="20"/>
          <w:szCs w:val="20"/>
        </w:rPr>
        <w:t>osób popierających  projekt (</w:t>
      </w:r>
      <w:r w:rsidR="009F61D3" w:rsidRPr="00465FF4">
        <w:rPr>
          <w:rFonts w:ascii="Segoe UI" w:hAnsi="Segoe UI" w:cs="Segoe UI"/>
          <w:b/>
          <w:sz w:val="20"/>
          <w:szCs w:val="20"/>
        </w:rPr>
        <w:t>obowiązkowo</w:t>
      </w:r>
      <w:r w:rsidR="009F61D3" w:rsidRPr="00465FF4">
        <w:rPr>
          <w:rFonts w:ascii="Segoe UI" w:hAnsi="Segoe UI" w:cs="Segoe UI"/>
          <w:sz w:val="20"/>
          <w:szCs w:val="20"/>
        </w:rPr>
        <w:t>)</w:t>
      </w:r>
    </w:p>
    <w:p w:rsidR="009F61D3" w:rsidRPr="00465FF4" w:rsidRDefault="009F61D3" w:rsidP="00232FBA">
      <w:pPr>
        <w:pStyle w:val="Bezodstpw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sz w:val="20"/>
          <w:szCs w:val="20"/>
        </w:rPr>
        <w:t>Dokument potwierdzający zobowiązanie do sfinansowania projektu ze środków zewnętrznych (</w:t>
      </w:r>
      <w:r w:rsidRPr="00465FF4">
        <w:rPr>
          <w:rFonts w:ascii="Segoe UI" w:hAnsi="Segoe UI" w:cs="Segoe UI"/>
          <w:b/>
          <w:sz w:val="20"/>
          <w:szCs w:val="20"/>
        </w:rPr>
        <w:t>obowiązkowo</w:t>
      </w:r>
      <w:r w:rsidRPr="00465FF4">
        <w:rPr>
          <w:rFonts w:ascii="Segoe UI" w:hAnsi="Segoe UI" w:cs="Segoe UI"/>
          <w:sz w:val="20"/>
          <w:szCs w:val="20"/>
        </w:rPr>
        <w:t xml:space="preserve"> jeśli zaplanowane jest uzupełnianie budżetu projektu środkami zewnętrznymi)</w:t>
      </w:r>
    </w:p>
    <w:p w:rsidR="009F61D3" w:rsidRPr="00465FF4" w:rsidRDefault="009F61D3" w:rsidP="00232FBA">
      <w:pPr>
        <w:pStyle w:val="Bezodstpw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sz w:val="20"/>
          <w:szCs w:val="20"/>
        </w:rPr>
        <w:t>Inne np. zdjęcia, ekspertyzy, rekomendacje, plany (</w:t>
      </w:r>
      <w:r w:rsidR="00232FBA" w:rsidRPr="00465FF4">
        <w:rPr>
          <w:rFonts w:ascii="Segoe UI" w:hAnsi="Segoe UI" w:cs="Segoe UI"/>
          <w:sz w:val="20"/>
          <w:szCs w:val="20"/>
        </w:rPr>
        <w:t>opcjonalnie</w:t>
      </w:r>
      <w:r w:rsidRPr="00465FF4">
        <w:rPr>
          <w:rFonts w:ascii="Segoe UI" w:hAnsi="Segoe UI" w:cs="Segoe UI"/>
          <w:sz w:val="20"/>
          <w:szCs w:val="20"/>
        </w:rPr>
        <w:t>)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232FBA" w:rsidRPr="00465FF4" w:rsidRDefault="00232FBA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232FBA" w:rsidRPr="00465FF4" w:rsidRDefault="00232FBA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232FBA" w:rsidRPr="00465FF4" w:rsidRDefault="00232FBA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465FF4" w:rsidRDefault="00232FBA" w:rsidP="00232FBA">
      <w:pPr>
        <w:pStyle w:val="Bezodstpw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 xml:space="preserve"> OŚWIADCZENIE </w:t>
      </w:r>
    </w:p>
    <w:p w:rsidR="00232FBA" w:rsidRPr="00465FF4" w:rsidRDefault="00232FBA" w:rsidP="00232FBA">
      <w:pPr>
        <w:pStyle w:val="Bezodstpw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 xml:space="preserve">(akceptacja Klauzuli Informacyjnej jest wymagana na potrzeby udziału w procesie realizacji Koszalińskiego Budżetu Obywatelskiego) </w:t>
      </w:r>
    </w:p>
    <w:p w:rsidR="00232FBA" w:rsidRPr="00465FF4" w:rsidRDefault="00232FBA" w:rsidP="00232FBA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4"/>
          <w:szCs w:val="20"/>
        </w:rPr>
      </w:pPr>
    </w:p>
    <w:p w:rsidR="009F61D3" w:rsidRPr="00012C66" w:rsidRDefault="009F61D3" w:rsidP="00012C66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012C66">
        <w:rPr>
          <w:rFonts w:ascii="Segoe UI Symbol" w:hAnsi="Segoe UI Symbol" w:cs="Segoe UI Symbol"/>
          <w:sz w:val="20"/>
          <w:szCs w:val="20"/>
        </w:rPr>
        <w:t>☐</w:t>
      </w:r>
      <w:r w:rsidRPr="00012C66">
        <w:rPr>
          <w:rFonts w:ascii="Segoe UI" w:hAnsi="Segoe UI" w:cs="Segoe UI"/>
          <w:sz w:val="20"/>
          <w:szCs w:val="20"/>
        </w:rPr>
        <w:t xml:space="preserve">   Wyrażam zgodę na przetwarzanie moich danych osobowych </w:t>
      </w:r>
      <w:r w:rsidR="00012C66">
        <w:rPr>
          <w:rFonts w:ascii="Segoe UI" w:hAnsi="Segoe UI" w:cs="Segoe UI"/>
          <w:sz w:val="20"/>
          <w:szCs w:val="20"/>
        </w:rPr>
        <w:t>na potrzeby</w:t>
      </w:r>
      <w:r w:rsidRPr="00012C66">
        <w:rPr>
          <w:rFonts w:ascii="Segoe UI" w:hAnsi="Segoe UI" w:cs="Segoe UI"/>
          <w:sz w:val="20"/>
          <w:szCs w:val="20"/>
        </w:rPr>
        <w:t xml:space="preserve"> realizacji konsultacji dotyczących Koszalińskiego Budżetu Obywatelskiego przez Urząd Miejski </w:t>
      </w:r>
      <w:r w:rsidR="00232FBA" w:rsidRPr="00012C66">
        <w:rPr>
          <w:rFonts w:ascii="Segoe UI" w:hAnsi="Segoe UI" w:cs="Segoe UI"/>
          <w:sz w:val="20"/>
          <w:szCs w:val="20"/>
        </w:rPr>
        <w:t>i przyjmuję</w:t>
      </w:r>
      <w:r w:rsidRPr="00012C66">
        <w:rPr>
          <w:rFonts w:ascii="Segoe UI" w:hAnsi="Segoe UI" w:cs="Segoe UI"/>
          <w:sz w:val="20"/>
          <w:szCs w:val="20"/>
        </w:rPr>
        <w:t xml:space="preserve"> do wiadomości poniższe informacje.</w:t>
      </w:r>
    </w:p>
    <w:p w:rsidR="009F61D3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012C66" w:rsidRPr="00465FF4" w:rsidRDefault="00012C66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232FBA" w:rsidRPr="00465FF4" w:rsidRDefault="00232FBA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465FF4" w:rsidRDefault="009F61D3" w:rsidP="00232FBA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Administratorem Pani/Pana danych jest Gmina Miasto Koszalin reprezentowana przez Prezydenta Miasta Koszalina, Urząd Miejski ul. Ry</w:t>
      </w:r>
      <w:r w:rsidR="00232FBA" w:rsidRPr="00465FF4">
        <w:rPr>
          <w:rFonts w:ascii="Segoe UI" w:hAnsi="Segoe UI" w:cs="Segoe UI"/>
          <w:sz w:val="18"/>
          <w:szCs w:val="20"/>
        </w:rPr>
        <w:t>nek Staromiejski 6-7, tel. 094 34888</w:t>
      </w:r>
      <w:r w:rsidRPr="00465FF4">
        <w:rPr>
          <w:rFonts w:ascii="Segoe UI" w:hAnsi="Segoe UI" w:cs="Segoe UI"/>
          <w:sz w:val="18"/>
          <w:szCs w:val="20"/>
        </w:rPr>
        <w:t>52, um.koszalin@um.koszalin.pl</w:t>
      </w:r>
      <w:r w:rsidR="00A16769" w:rsidRPr="00465FF4">
        <w:rPr>
          <w:rFonts w:ascii="Segoe UI" w:hAnsi="Segoe UI" w:cs="Segoe UI"/>
          <w:sz w:val="18"/>
          <w:szCs w:val="20"/>
        </w:rPr>
        <w:t>.</w:t>
      </w:r>
    </w:p>
    <w:p w:rsidR="009F61D3" w:rsidRPr="00465FF4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W Urzędzie Miejskim w Koszalinie został wyznaczony Inspektor Ochrony Danych: Urząd Miejski ul. Rynek Staromiejski 6-7 tel. 0-94-348-88-42, e-mail: iodo@um.koszalin.pl</w:t>
      </w:r>
      <w:r w:rsidR="00A16769" w:rsidRPr="00465FF4">
        <w:rPr>
          <w:rFonts w:ascii="Segoe UI" w:hAnsi="Segoe UI" w:cs="Segoe UI"/>
          <w:sz w:val="18"/>
          <w:szCs w:val="20"/>
        </w:rPr>
        <w:t>.</w:t>
      </w:r>
      <w:r w:rsidRPr="00465FF4">
        <w:rPr>
          <w:rFonts w:ascii="Segoe UI" w:hAnsi="Segoe UI" w:cs="Segoe UI"/>
          <w:sz w:val="18"/>
          <w:szCs w:val="20"/>
        </w:rPr>
        <w:t xml:space="preserve"> </w:t>
      </w:r>
    </w:p>
    <w:p w:rsidR="009F61D3" w:rsidRPr="00465FF4" w:rsidRDefault="009F61D3" w:rsidP="00A16769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 xml:space="preserve">Dane osobowe przetwarzane są zgodnie z  art. 6 ust 1 lit. a RODO, na podstawie </w:t>
      </w:r>
      <w:r w:rsidR="00A16769" w:rsidRPr="00465FF4">
        <w:rPr>
          <w:rFonts w:ascii="Segoe UI" w:hAnsi="Segoe UI" w:cs="Segoe UI"/>
          <w:sz w:val="18"/>
          <w:szCs w:val="20"/>
        </w:rPr>
        <w:t xml:space="preserve">uchwały nr IV/67/2019 Rady Miejskiej w Koszalinie dnia 28 marca 2019 r. </w:t>
      </w:r>
      <w:r w:rsidRPr="00465FF4">
        <w:rPr>
          <w:rFonts w:ascii="Segoe UI" w:hAnsi="Segoe UI" w:cs="Segoe UI"/>
          <w:sz w:val="18"/>
          <w:szCs w:val="20"/>
        </w:rPr>
        <w:t>w sprawie wprowadzenia zasad i trybu przeprowadzania konsultacji społecznych dotyczących Koszalińskiego Budżetu Obywatelskiego</w:t>
      </w:r>
      <w:r w:rsidR="00465FF4" w:rsidRPr="00465FF4">
        <w:rPr>
          <w:rFonts w:ascii="Segoe UI" w:hAnsi="Segoe UI" w:cs="Segoe UI"/>
          <w:sz w:val="18"/>
          <w:szCs w:val="20"/>
        </w:rPr>
        <w:t xml:space="preserve"> z późn. zmianami</w:t>
      </w:r>
      <w:r w:rsidR="00A16769" w:rsidRPr="00465FF4">
        <w:rPr>
          <w:rFonts w:ascii="Segoe UI" w:hAnsi="Segoe UI" w:cs="Segoe UI"/>
          <w:sz w:val="18"/>
          <w:szCs w:val="20"/>
        </w:rPr>
        <w:t>.</w:t>
      </w:r>
    </w:p>
    <w:p w:rsidR="009F61D3" w:rsidRPr="00465FF4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 xml:space="preserve">Dane przetwarzane są wyłącznie  w celu realizacji konsultacji dotyczących Koszalińskiego Budżetu Obywatelskiego i nie będą przekazywane innym podmiotom. </w:t>
      </w:r>
    </w:p>
    <w:p w:rsidR="00465FF4" w:rsidRPr="00465FF4" w:rsidRDefault="009F61D3" w:rsidP="002906D3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 xml:space="preserve">Dane osobowe przetwarzane na podstawie Pani/Pana zgody będą przechowywane </w:t>
      </w:r>
      <w:r w:rsidR="00465FF4" w:rsidRPr="00465FF4">
        <w:rPr>
          <w:rFonts w:ascii="Segoe UI" w:hAnsi="Segoe UI" w:cs="Segoe UI"/>
          <w:sz w:val="18"/>
          <w:szCs w:val="20"/>
        </w:rPr>
        <w:t xml:space="preserve">w systemie </w:t>
      </w:r>
      <w:r w:rsidRPr="00465FF4">
        <w:rPr>
          <w:rFonts w:ascii="Segoe UI" w:hAnsi="Segoe UI" w:cs="Segoe UI"/>
          <w:sz w:val="18"/>
          <w:szCs w:val="20"/>
        </w:rPr>
        <w:t>1 rok</w:t>
      </w:r>
      <w:r w:rsidR="00C03456" w:rsidRPr="00465FF4">
        <w:rPr>
          <w:rFonts w:ascii="Segoe UI" w:hAnsi="Segoe UI" w:cs="Segoe UI"/>
          <w:sz w:val="18"/>
          <w:szCs w:val="20"/>
        </w:rPr>
        <w:t>.</w:t>
      </w:r>
      <w:r w:rsidR="00BF29C5" w:rsidRPr="00465FF4">
        <w:rPr>
          <w:rFonts w:ascii="Segoe UI" w:hAnsi="Segoe UI" w:cs="Segoe UI"/>
          <w:sz w:val="18"/>
          <w:szCs w:val="20"/>
        </w:rPr>
        <w:t xml:space="preserve"> </w:t>
      </w:r>
    </w:p>
    <w:p w:rsidR="009F61D3" w:rsidRPr="00465FF4" w:rsidRDefault="00BF29C5" w:rsidP="002906D3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Brak</w:t>
      </w:r>
      <w:r w:rsidR="009F61D3" w:rsidRPr="00465FF4">
        <w:rPr>
          <w:rFonts w:ascii="Segoe UI" w:hAnsi="Segoe UI" w:cs="Segoe UI"/>
          <w:sz w:val="18"/>
          <w:szCs w:val="20"/>
        </w:rPr>
        <w:t xml:space="preserve"> zgody na przetwarzanie danych osobowych uniemożliwia realizację konsultacji dotyczących Koszalińskiego Budżetu Obywatelskiego.</w:t>
      </w:r>
    </w:p>
    <w:p w:rsidR="009F61D3" w:rsidRPr="00465FF4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</w:t>
      </w:r>
    </w:p>
    <w:p w:rsidR="009F61D3" w:rsidRPr="00465FF4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Ma Pani/Pan prawo dostępu do swoich danych i ich sprostowania.</w:t>
      </w:r>
    </w:p>
    <w:p w:rsidR="009F61D3" w:rsidRPr="00465FF4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Ma Pani/Pan prawo wniesienia skargi do organu nadzorczego, którym jest Urząd Ochrony Danych Osobowych z siedzibą w Warszawie ul. Stawki 2.</w:t>
      </w:r>
    </w:p>
    <w:p w:rsidR="009F61D3" w:rsidRPr="00465FF4" w:rsidRDefault="009F61D3" w:rsidP="00C03456">
      <w:pPr>
        <w:pStyle w:val="Bezodstpw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W Urzędzie Miejskim w Koszalinie nie przetwarza się danych osobowych w trybie zautomatyzowanym.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8"/>
          <w:szCs w:val="20"/>
        </w:rPr>
      </w:pP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18"/>
          <w:szCs w:val="20"/>
        </w:rPr>
      </w:pP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F61D3" w:rsidRPr="00465FF4" w:rsidRDefault="009F61D3" w:rsidP="009F61D3">
      <w:pPr>
        <w:pStyle w:val="Bezodstpw"/>
        <w:ind w:left="4248" w:firstLine="708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sz w:val="20"/>
          <w:szCs w:val="20"/>
        </w:rPr>
        <w:t>………………………………………………………………………</w:t>
      </w:r>
    </w:p>
    <w:p w:rsidR="009F61D3" w:rsidRPr="00465FF4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65FF4">
        <w:rPr>
          <w:rFonts w:ascii="Segoe UI" w:hAnsi="Segoe UI" w:cs="Segoe UI"/>
          <w:sz w:val="20"/>
          <w:szCs w:val="20"/>
        </w:rPr>
        <w:t xml:space="preserve">    </w:t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</w:r>
      <w:r w:rsidRPr="00465FF4">
        <w:rPr>
          <w:rFonts w:ascii="Segoe UI" w:hAnsi="Segoe UI" w:cs="Segoe UI"/>
          <w:sz w:val="20"/>
          <w:szCs w:val="20"/>
        </w:rPr>
        <w:tab/>
        <w:t xml:space="preserve">           Podpis autora/ autorów projektu</w:t>
      </w: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BF29C5" w:rsidRPr="00465FF4" w:rsidRDefault="00BF29C5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1C5366" w:rsidRPr="00465FF4" w:rsidRDefault="001C5366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8E33F1" w:rsidRPr="00465FF4" w:rsidRDefault="00012C66" w:rsidP="008E33F1">
      <w:pPr>
        <w:pStyle w:val="Bezodstpw"/>
        <w:ind w:firstLine="708"/>
        <w:jc w:val="right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t xml:space="preserve">Załącznik </w:t>
      </w:r>
      <w:r w:rsidR="008E33F1" w:rsidRPr="00465FF4">
        <w:rPr>
          <w:rFonts w:ascii="Segoe UI" w:hAnsi="Segoe UI" w:cs="Segoe UI"/>
          <w:i/>
          <w:sz w:val="18"/>
          <w:szCs w:val="20"/>
        </w:rPr>
        <w:t xml:space="preserve"> do Formularza zgłoszenia projektu</w:t>
      </w:r>
    </w:p>
    <w:p w:rsidR="008E33F1" w:rsidRPr="00465FF4" w:rsidRDefault="008E33F1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97CDA" w:rsidRPr="00465FF4" w:rsidRDefault="00997CDA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8E33F1" w:rsidRPr="00465FF4" w:rsidRDefault="001C5366" w:rsidP="00997CDA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LISTA POPARCIA</w:t>
      </w:r>
    </w:p>
    <w:p w:rsidR="00C03456" w:rsidRPr="00465FF4" w:rsidRDefault="00C03456" w:rsidP="00997CDA">
      <w:pPr>
        <w:pStyle w:val="Bezodstpw"/>
        <w:jc w:val="center"/>
        <w:rPr>
          <w:rFonts w:ascii="Segoe UI" w:hAnsi="Segoe UI" w:cs="Segoe UI"/>
          <w:sz w:val="20"/>
          <w:szCs w:val="20"/>
        </w:rPr>
      </w:pPr>
    </w:p>
    <w:p w:rsidR="008E33F1" w:rsidRPr="00465FF4" w:rsidRDefault="001C5366" w:rsidP="00C03456">
      <w:pPr>
        <w:pStyle w:val="Bezodstpw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dla</w:t>
      </w:r>
      <w:r w:rsidR="008E33F1" w:rsidRPr="00465FF4">
        <w:rPr>
          <w:rFonts w:ascii="Segoe UI" w:hAnsi="Segoe UI" w:cs="Segoe UI"/>
          <w:sz w:val="18"/>
          <w:szCs w:val="20"/>
        </w:rPr>
        <w:t xml:space="preserve"> projektów osiedlowych</w:t>
      </w:r>
      <w:r w:rsidR="00C03456" w:rsidRPr="00465FF4">
        <w:rPr>
          <w:rFonts w:ascii="Segoe UI" w:hAnsi="Segoe UI" w:cs="Segoe UI"/>
          <w:sz w:val="18"/>
          <w:szCs w:val="20"/>
        </w:rPr>
        <w:t xml:space="preserve"> dotyczących osiedli: Bukowe, Jamno Łabusz, Jedliny, Lubiatowo, Raduszka, Unii Europejskiej – </w:t>
      </w:r>
      <w:r w:rsidR="00C03456" w:rsidRPr="00465FF4">
        <w:rPr>
          <w:rFonts w:ascii="Segoe UI" w:hAnsi="Segoe UI" w:cs="Segoe UI"/>
          <w:sz w:val="18"/>
          <w:szCs w:val="20"/>
          <w:u w:val="single"/>
        </w:rPr>
        <w:t>1 osoba będąca mieszkańcem danego osiedla</w:t>
      </w:r>
      <w:r w:rsidR="00465FF4" w:rsidRPr="00465FF4">
        <w:rPr>
          <w:rFonts w:ascii="Segoe UI" w:hAnsi="Segoe UI" w:cs="Segoe UI"/>
          <w:sz w:val="18"/>
          <w:szCs w:val="20"/>
          <w:u w:val="single"/>
        </w:rPr>
        <w:t>, ale  nie będąca autorem projektu</w:t>
      </w:r>
    </w:p>
    <w:p w:rsidR="00C03456" w:rsidRPr="00465FF4" w:rsidRDefault="001C5366" w:rsidP="00C03456">
      <w:pPr>
        <w:pStyle w:val="Bezodstpw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dla</w:t>
      </w:r>
      <w:r w:rsidR="00C03456" w:rsidRPr="00465FF4">
        <w:rPr>
          <w:rFonts w:ascii="Segoe UI" w:hAnsi="Segoe UI" w:cs="Segoe UI"/>
          <w:sz w:val="18"/>
          <w:szCs w:val="20"/>
        </w:rPr>
        <w:t xml:space="preserve"> projektów </w:t>
      </w:r>
      <w:r w:rsidRPr="00465FF4">
        <w:rPr>
          <w:rFonts w:ascii="Segoe UI" w:hAnsi="Segoe UI" w:cs="Segoe UI"/>
          <w:sz w:val="18"/>
          <w:szCs w:val="20"/>
        </w:rPr>
        <w:t xml:space="preserve">osiedlowych </w:t>
      </w:r>
      <w:r w:rsidR="00C03456" w:rsidRPr="00465FF4">
        <w:rPr>
          <w:rFonts w:ascii="Segoe UI" w:hAnsi="Segoe UI" w:cs="Segoe UI"/>
          <w:sz w:val="18"/>
          <w:szCs w:val="20"/>
        </w:rPr>
        <w:t xml:space="preserve">dotyczących osiedli: Kotarbińskiego, Lechitów, Morskie, Na Skarpie, Nowobramskie, Rokosowo, Śniadeckich, Śródmieście, Tysiąclecia, Wańkowicza, Wspólny Dom – </w:t>
      </w:r>
      <w:r w:rsidR="00C03456" w:rsidRPr="00465FF4">
        <w:rPr>
          <w:rFonts w:ascii="Segoe UI" w:hAnsi="Segoe UI" w:cs="Segoe UI"/>
          <w:sz w:val="18"/>
          <w:szCs w:val="20"/>
          <w:u w:val="single"/>
        </w:rPr>
        <w:t>5 osób będących mieszkańcami danego osiedla</w:t>
      </w:r>
    </w:p>
    <w:p w:rsidR="008E33F1" w:rsidRPr="00465FF4" w:rsidRDefault="001C5366" w:rsidP="00C03456">
      <w:pPr>
        <w:pStyle w:val="Bezodstpw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18"/>
          <w:szCs w:val="20"/>
        </w:rPr>
      </w:pPr>
      <w:r w:rsidRPr="00465FF4">
        <w:rPr>
          <w:rFonts w:ascii="Segoe UI" w:hAnsi="Segoe UI" w:cs="Segoe UI"/>
          <w:sz w:val="18"/>
          <w:szCs w:val="20"/>
        </w:rPr>
        <w:t>dla</w:t>
      </w:r>
      <w:r w:rsidR="008E33F1" w:rsidRPr="00465FF4">
        <w:rPr>
          <w:rFonts w:ascii="Segoe UI" w:hAnsi="Segoe UI" w:cs="Segoe UI"/>
          <w:sz w:val="18"/>
          <w:szCs w:val="20"/>
        </w:rPr>
        <w:t xml:space="preserve"> projektów ogólnomiejskich – </w:t>
      </w:r>
      <w:r w:rsidR="00C03456" w:rsidRPr="00465FF4">
        <w:rPr>
          <w:rFonts w:ascii="Segoe UI" w:hAnsi="Segoe UI" w:cs="Segoe UI"/>
          <w:sz w:val="18"/>
          <w:szCs w:val="20"/>
          <w:u w:val="single"/>
        </w:rPr>
        <w:t>30 mieszkańców Koszalina</w:t>
      </w:r>
    </w:p>
    <w:p w:rsidR="001C5366" w:rsidRPr="00465FF4" w:rsidRDefault="001C5366" w:rsidP="008E33F1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:rsidR="00997CDA" w:rsidRPr="00012C66" w:rsidRDefault="001C5366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012C66">
        <w:rPr>
          <w:rFonts w:ascii="Segoe UI" w:eastAsia="Calibri" w:hAnsi="Segoe UI" w:cs="Segoe UI"/>
        </w:rPr>
        <w:t>Niniejszym oświadczam</w:t>
      </w:r>
      <w:r w:rsidR="00997CDA" w:rsidRPr="00012C66">
        <w:rPr>
          <w:rFonts w:ascii="Segoe UI" w:eastAsia="Calibri" w:hAnsi="Segoe UI" w:cs="Segoe UI"/>
        </w:rPr>
        <w:t>, że jestem mieszkańcem osiedla* ……………………</w:t>
      </w:r>
      <w:r w:rsidRPr="00012C66">
        <w:rPr>
          <w:rFonts w:ascii="Segoe UI" w:eastAsia="Calibri" w:hAnsi="Segoe UI" w:cs="Segoe UI"/>
        </w:rPr>
        <w:t>…</w:t>
      </w:r>
      <w:r w:rsidR="00997CDA" w:rsidRPr="00012C66">
        <w:rPr>
          <w:rFonts w:ascii="Segoe UI" w:eastAsia="Calibri" w:hAnsi="Segoe UI" w:cs="Segoe UI"/>
        </w:rPr>
        <w:t>………… / mieszkańcem Koszalina**</w:t>
      </w:r>
    </w:p>
    <w:p w:rsidR="00997CDA" w:rsidRPr="00465FF4" w:rsidRDefault="00997CDA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5812"/>
        <w:gridCol w:w="2977"/>
      </w:tblGrid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D9D9D9" w:themeFill="background1" w:themeFillShade="D9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E33F1" w:rsidRPr="00465FF4" w:rsidRDefault="008E33F1" w:rsidP="001C6588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465FF4" w:rsidTr="001C6588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5366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8E33F1" w:rsidRPr="00465FF4" w:rsidRDefault="008E33F1" w:rsidP="001C6588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997CDA" w:rsidRPr="00465FF4" w:rsidRDefault="00997CDA" w:rsidP="00997CDA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8E33F1" w:rsidRPr="00465FF4" w:rsidRDefault="001C5366" w:rsidP="00997CDA">
      <w:pPr>
        <w:pStyle w:val="Bezodstpw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 xml:space="preserve">*   </w:t>
      </w:r>
      <w:r w:rsidR="00997CDA" w:rsidRPr="00465FF4">
        <w:rPr>
          <w:rFonts w:ascii="Segoe UI" w:hAnsi="Segoe UI" w:cs="Segoe UI"/>
          <w:sz w:val="18"/>
          <w:szCs w:val="18"/>
        </w:rPr>
        <w:t>należy wpisać nazwę danego osiedla</w:t>
      </w:r>
      <w:r w:rsidR="00012C66">
        <w:rPr>
          <w:rFonts w:ascii="Segoe UI" w:hAnsi="Segoe UI" w:cs="Segoe UI"/>
          <w:sz w:val="18"/>
          <w:szCs w:val="18"/>
        </w:rPr>
        <w:t xml:space="preserve"> w przypadku projektów osiedlowych</w:t>
      </w:r>
    </w:p>
    <w:p w:rsidR="00FC25DC" w:rsidRPr="001C5366" w:rsidRDefault="001C5366" w:rsidP="00997CDA">
      <w:pPr>
        <w:pStyle w:val="Bezodstpw"/>
        <w:jc w:val="both"/>
        <w:rPr>
          <w:rFonts w:ascii="Segoe UI" w:hAnsi="Segoe UI" w:cs="Segoe UI"/>
          <w:sz w:val="18"/>
          <w:szCs w:val="18"/>
        </w:rPr>
      </w:pPr>
      <w:r w:rsidRPr="00465FF4">
        <w:rPr>
          <w:rFonts w:ascii="Segoe UI" w:hAnsi="Segoe UI" w:cs="Segoe UI"/>
          <w:sz w:val="18"/>
          <w:szCs w:val="18"/>
        </w:rPr>
        <w:t xml:space="preserve">** </w:t>
      </w:r>
      <w:r w:rsidR="00997CDA" w:rsidRPr="00465FF4">
        <w:rPr>
          <w:rFonts w:ascii="Segoe UI" w:hAnsi="Segoe UI" w:cs="Segoe UI"/>
          <w:sz w:val="18"/>
          <w:szCs w:val="18"/>
        </w:rPr>
        <w:t>niepotrzebne skreślić</w:t>
      </w:r>
    </w:p>
    <w:sectPr w:rsidR="00FC25DC" w:rsidRPr="001C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C8" w:rsidRDefault="002B67C8" w:rsidP="00C03456">
      <w:pPr>
        <w:spacing w:after="0" w:line="240" w:lineRule="auto"/>
      </w:pPr>
      <w:r>
        <w:separator/>
      </w:r>
    </w:p>
  </w:endnote>
  <w:endnote w:type="continuationSeparator" w:id="0">
    <w:p w:rsidR="002B67C8" w:rsidRDefault="002B67C8" w:rsidP="00C0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C8" w:rsidRDefault="002B67C8" w:rsidP="00C03456">
      <w:pPr>
        <w:spacing w:after="0" w:line="240" w:lineRule="auto"/>
      </w:pPr>
      <w:r>
        <w:separator/>
      </w:r>
    </w:p>
  </w:footnote>
  <w:footnote w:type="continuationSeparator" w:id="0">
    <w:p w:rsidR="002B67C8" w:rsidRDefault="002B67C8" w:rsidP="00C0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613"/>
    <w:multiLevelType w:val="hybridMultilevel"/>
    <w:tmpl w:val="184C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C6D02"/>
    <w:multiLevelType w:val="hybridMultilevel"/>
    <w:tmpl w:val="77489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C7585"/>
    <w:multiLevelType w:val="hybridMultilevel"/>
    <w:tmpl w:val="9A5A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0E2A"/>
    <w:multiLevelType w:val="hybridMultilevel"/>
    <w:tmpl w:val="E530F004"/>
    <w:lvl w:ilvl="0" w:tplc="B5D0844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C5AD9"/>
    <w:multiLevelType w:val="multilevel"/>
    <w:tmpl w:val="8246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3A7102"/>
    <w:multiLevelType w:val="multilevel"/>
    <w:tmpl w:val="469A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99793D"/>
    <w:multiLevelType w:val="hybridMultilevel"/>
    <w:tmpl w:val="F2C89ACA"/>
    <w:lvl w:ilvl="0" w:tplc="40B4C9D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3"/>
    <w:rsid w:val="00012C66"/>
    <w:rsid w:val="000918A4"/>
    <w:rsid w:val="000D4E88"/>
    <w:rsid w:val="00143BF2"/>
    <w:rsid w:val="00150C2F"/>
    <w:rsid w:val="00177474"/>
    <w:rsid w:val="001C5366"/>
    <w:rsid w:val="001C6588"/>
    <w:rsid w:val="00213389"/>
    <w:rsid w:val="002171FC"/>
    <w:rsid w:val="00232FBA"/>
    <w:rsid w:val="002366F1"/>
    <w:rsid w:val="002A72E7"/>
    <w:rsid w:val="002B67C8"/>
    <w:rsid w:val="00316A91"/>
    <w:rsid w:val="00320766"/>
    <w:rsid w:val="003551FB"/>
    <w:rsid w:val="003E6986"/>
    <w:rsid w:val="00402557"/>
    <w:rsid w:val="00434A65"/>
    <w:rsid w:val="00465FF4"/>
    <w:rsid w:val="00480344"/>
    <w:rsid w:val="004E1497"/>
    <w:rsid w:val="005366E8"/>
    <w:rsid w:val="00592132"/>
    <w:rsid w:val="00594176"/>
    <w:rsid w:val="006851F9"/>
    <w:rsid w:val="006C68BD"/>
    <w:rsid w:val="006D241D"/>
    <w:rsid w:val="007E02B7"/>
    <w:rsid w:val="00840001"/>
    <w:rsid w:val="00840B7A"/>
    <w:rsid w:val="008D3D96"/>
    <w:rsid w:val="008E33F1"/>
    <w:rsid w:val="00922657"/>
    <w:rsid w:val="0094285C"/>
    <w:rsid w:val="009735D6"/>
    <w:rsid w:val="00997CDA"/>
    <w:rsid w:val="009A6245"/>
    <w:rsid w:val="009F61D3"/>
    <w:rsid w:val="00A16769"/>
    <w:rsid w:val="00A46CB3"/>
    <w:rsid w:val="00BB02AE"/>
    <w:rsid w:val="00BF29C5"/>
    <w:rsid w:val="00C03456"/>
    <w:rsid w:val="00C33C78"/>
    <w:rsid w:val="00C5383C"/>
    <w:rsid w:val="00C7107C"/>
    <w:rsid w:val="00CE57D7"/>
    <w:rsid w:val="00CF28E2"/>
    <w:rsid w:val="00D165C1"/>
    <w:rsid w:val="00D95A1C"/>
    <w:rsid w:val="00DA347D"/>
    <w:rsid w:val="00E426DA"/>
    <w:rsid w:val="00E43E80"/>
    <w:rsid w:val="00E52216"/>
    <w:rsid w:val="00F07F83"/>
    <w:rsid w:val="00F959CA"/>
    <w:rsid w:val="00FC25DC"/>
    <w:rsid w:val="00F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FB7D"/>
  <w15:chartTrackingRefBased/>
  <w15:docId w15:val="{D81B4F82-F282-40CD-AE9D-4F3A479E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61D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5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456"/>
  </w:style>
  <w:style w:type="paragraph" w:styleId="Stopka">
    <w:name w:val="footer"/>
    <w:basedOn w:val="Normalny"/>
    <w:link w:val="StopkaZnak"/>
    <w:uiPriority w:val="99"/>
    <w:unhideWhenUsed/>
    <w:rsid w:val="00C0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456"/>
  </w:style>
  <w:style w:type="character" w:styleId="Odwoaniedokomentarza">
    <w:name w:val="annotation reference"/>
    <w:basedOn w:val="Domylnaczcionkaakapitu"/>
    <w:uiPriority w:val="99"/>
    <w:semiHidden/>
    <w:unhideWhenUsed/>
    <w:rsid w:val="00BF29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9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9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9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9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Orzechowska</dc:creator>
  <cp:keywords/>
  <dc:description/>
  <cp:lastModifiedBy>Marta Orzechowska</cp:lastModifiedBy>
  <cp:revision>2</cp:revision>
  <cp:lastPrinted>2020-12-02T07:34:00Z</cp:lastPrinted>
  <dcterms:created xsi:type="dcterms:W3CDTF">2021-03-01T13:53:00Z</dcterms:created>
  <dcterms:modified xsi:type="dcterms:W3CDTF">2021-03-01T13:53:00Z</dcterms:modified>
</cp:coreProperties>
</file>